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97544">
      <w:pPr>
        <w:tabs>
          <w:tab w:val="left" w:pos="1695"/>
          <w:tab w:val="left" w:pos="3370"/>
          <w:tab w:val="left" w:pos="5555"/>
        </w:tabs>
        <w:autoSpaceDE w:val="0"/>
        <w:autoSpaceDN w:val="0"/>
        <w:adjustRightInd w:val="0"/>
        <w:snapToGrid w:val="0"/>
        <w:spacing w:line="360" w:lineRule="auto"/>
        <w:jc w:val="left"/>
        <w:rPr>
          <w:rFonts w:hint="eastAsia" w:ascii="宋体" w:hAnsi="宋体"/>
          <w:b/>
          <w:color w:val="auto"/>
          <w:kern w:val="0"/>
          <w:sz w:val="24"/>
          <w:highlight w:val="none"/>
          <w:shd w:val="clear" w:color="auto" w:fill="FFFFFF"/>
        </w:rPr>
      </w:pPr>
    </w:p>
    <w:p w14:paraId="501EC3B1">
      <w:pPr>
        <w:tabs>
          <w:tab w:val="left" w:pos="1695"/>
          <w:tab w:val="left" w:pos="3370"/>
          <w:tab w:val="left" w:pos="5555"/>
        </w:tabs>
        <w:autoSpaceDE w:val="0"/>
        <w:autoSpaceDN w:val="0"/>
        <w:adjustRightInd w:val="0"/>
        <w:snapToGrid w:val="0"/>
        <w:spacing w:line="360" w:lineRule="auto"/>
        <w:jc w:val="center"/>
        <w:rPr>
          <w:rFonts w:hint="eastAsia" w:ascii="宋体" w:hAnsi="宋体"/>
          <w:b/>
          <w:color w:val="auto"/>
          <w:kern w:val="0"/>
          <w:sz w:val="48"/>
          <w:szCs w:val="48"/>
          <w:highlight w:val="none"/>
          <w:lang w:eastAsia="zh-CN"/>
        </w:rPr>
      </w:pPr>
    </w:p>
    <w:p w14:paraId="2C560757">
      <w:pPr>
        <w:tabs>
          <w:tab w:val="left" w:pos="1695"/>
          <w:tab w:val="left" w:pos="3370"/>
          <w:tab w:val="left" w:pos="5555"/>
        </w:tabs>
        <w:autoSpaceDE w:val="0"/>
        <w:autoSpaceDN w:val="0"/>
        <w:adjustRightInd w:val="0"/>
        <w:snapToGrid w:val="0"/>
        <w:spacing w:line="360" w:lineRule="auto"/>
        <w:jc w:val="center"/>
        <w:rPr>
          <w:rFonts w:hint="eastAsia" w:ascii="宋体" w:hAnsi="宋体"/>
          <w:b/>
          <w:color w:val="auto"/>
          <w:sz w:val="44"/>
          <w:szCs w:val="44"/>
          <w:highlight w:val="none"/>
          <w:shd w:val="clear" w:color="auto" w:fill="FFFFFF"/>
        </w:rPr>
      </w:pPr>
      <w:r>
        <w:rPr>
          <w:rFonts w:hint="eastAsia" w:ascii="宋体" w:hAnsi="宋体"/>
          <w:b/>
          <w:color w:val="auto"/>
          <w:kern w:val="0"/>
          <w:sz w:val="48"/>
          <w:szCs w:val="48"/>
          <w:highlight w:val="none"/>
          <w:lang w:eastAsia="zh-CN"/>
        </w:rPr>
        <w:t>连云港高级中学暑期食堂改造</w:t>
      </w:r>
      <w:r>
        <w:rPr>
          <w:rFonts w:hint="eastAsia" w:ascii="宋体" w:hAnsi="宋体"/>
          <w:b/>
          <w:color w:val="auto"/>
          <w:kern w:val="0"/>
          <w:sz w:val="48"/>
          <w:szCs w:val="48"/>
          <w:highlight w:val="none"/>
        </w:rPr>
        <w:t>工程设计</w:t>
      </w:r>
    </w:p>
    <w:p w14:paraId="64D593E4">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664146FB">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5806DD6B">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2B4262BB">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4D635A57">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5D7DCC86">
      <w:pPr>
        <w:spacing w:before="624" w:beforeLines="200" w:line="240" w:lineRule="exact"/>
        <w:jc w:val="center"/>
        <w:rPr>
          <w:rFonts w:hint="eastAsia" w:ascii="宋体" w:hAnsi="宋体"/>
          <w:b/>
          <w:color w:val="auto"/>
          <w:kern w:val="0"/>
          <w:sz w:val="84"/>
          <w:highlight w:val="none"/>
        </w:rPr>
      </w:pPr>
      <w:r>
        <w:rPr>
          <w:rFonts w:hint="eastAsia" w:ascii="宋体" w:hAnsi="宋体"/>
          <w:b/>
          <w:color w:val="auto"/>
          <w:kern w:val="0"/>
          <w:sz w:val="84"/>
          <w:highlight w:val="none"/>
        </w:rPr>
        <w:t>招　标　文　件</w:t>
      </w:r>
    </w:p>
    <w:p w14:paraId="55DE59D0">
      <w:pPr>
        <w:spacing w:before="624" w:beforeLines="200" w:line="240" w:lineRule="exact"/>
        <w:jc w:val="center"/>
        <w:rPr>
          <w:rFonts w:hint="eastAsia" w:ascii="宋体" w:hAnsi="宋体"/>
          <w:b/>
          <w:color w:val="auto"/>
          <w:kern w:val="0"/>
          <w:sz w:val="84"/>
          <w:highlight w:val="none"/>
        </w:rPr>
      </w:pPr>
    </w:p>
    <w:p w14:paraId="6A13D46B">
      <w:pPr>
        <w:spacing w:before="624" w:beforeLines="200" w:line="240" w:lineRule="exact"/>
        <w:ind w:firstLine="2249" w:firstLineChars="700"/>
        <w:jc w:val="both"/>
        <w:rPr>
          <w:rFonts w:hint="default" w:ascii="宋体" w:hAnsi="宋体" w:eastAsia="宋体"/>
          <w:b/>
          <w:color w:val="auto"/>
          <w:kern w:val="0"/>
          <w:sz w:val="32"/>
          <w:highlight w:val="none"/>
          <w:lang w:val="en-US" w:eastAsia="zh-CN"/>
        </w:rPr>
      </w:pPr>
      <w:r>
        <w:rPr>
          <w:rFonts w:hint="eastAsia" w:ascii="宋体" w:hAnsi="宋体"/>
          <w:b/>
          <w:color w:val="auto"/>
          <w:kern w:val="0"/>
          <w:sz w:val="32"/>
          <w:highlight w:val="none"/>
        </w:rPr>
        <w:t>招标编号：</w:t>
      </w:r>
      <w:r>
        <w:rPr>
          <w:rFonts w:hint="eastAsia" w:ascii="宋体" w:hAnsi="宋体"/>
          <w:b/>
          <w:color w:val="auto"/>
          <w:kern w:val="0"/>
          <w:sz w:val="32"/>
          <w:highlight w:val="none"/>
          <w:lang w:val="en-US" w:eastAsia="zh-CN"/>
        </w:rPr>
        <w:t>LYGGJZX20250427001</w:t>
      </w:r>
    </w:p>
    <w:p w14:paraId="2D8303F2">
      <w:pPr>
        <w:autoSpaceDE w:val="0"/>
        <w:autoSpaceDN w:val="0"/>
        <w:adjustRightInd w:val="0"/>
        <w:snapToGrid w:val="0"/>
        <w:spacing w:line="360" w:lineRule="auto"/>
        <w:jc w:val="center"/>
        <w:rPr>
          <w:rFonts w:hint="eastAsia" w:ascii="黑体" w:eastAsia="黑体" w:cs="MingLiU"/>
          <w:b/>
          <w:color w:val="auto"/>
          <w:kern w:val="0"/>
          <w:sz w:val="20"/>
          <w:highlight w:val="none"/>
          <w:shd w:val="clear" w:color="auto" w:fill="FFFFFF"/>
        </w:rPr>
      </w:pPr>
      <w:r>
        <w:rPr>
          <w:rFonts w:hint="eastAsia" w:ascii="黑体" w:eastAsia="黑体" w:cs="MingLiU"/>
          <w:b/>
          <w:color w:val="auto"/>
          <w:kern w:val="0"/>
          <w:sz w:val="20"/>
          <w:highlight w:val="none"/>
          <w:shd w:val="clear" w:color="auto" w:fill="FFFFFF"/>
        </w:rPr>
        <w:t xml:space="preserve"> </w:t>
      </w:r>
    </w:p>
    <w:p w14:paraId="580CAC69">
      <w:pPr>
        <w:autoSpaceDE w:val="0"/>
        <w:autoSpaceDN w:val="0"/>
        <w:adjustRightInd w:val="0"/>
        <w:snapToGrid w:val="0"/>
        <w:spacing w:line="360" w:lineRule="auto"/>
        <w:jc w:val="center"/>
        <w:rPr>
          <w:rFonts w:hint="eastAsia" w:ascii="黑体" w:eastAsia="黑体" w:cs="MingLiU"/>
          <w:b/>
          <w:color w:val="auto"/>
          <w:kern w:val="0"/>
          <w:sz w:val="20"/>
          <w:highlight w:val="none"/>
          <w:shd w:val="clear" w:color="auto" w:fill="FFFFFF"/>
        </w:rPr>
      </w:pPr>
    </w:p>
    <w:p w14:paraId="33427107">
      <w:pPr>
        <w:autoSpaceDE w:val="0"/>
        <w:autoSpaceDN w:val="0"/>
        <w:adjustRightInd w:val="0"/>
        <w:snapToGrid w:val="0"/>
        <w:spacing w:line="360" w:lineRule="auto"/>
        <w:jc w:val="left"/>
        <w:rPr>
          <w:rFonts w:hint="default" w:ascii="仿宋_GB2312" w:eastAsia="仿宋_GB2312" w:cs="MingLiU"/>
          <w:color w:val="auto"/>
          <w:kern w:val="0"/>
          <w:sz w:val="20"/>
          <w:highlight w:val="none"/>
          <w:shd w:val="clear" w:color="auto" w:fill="FFFFFF"/>
          <w:lang w:val="en-US" w:eastAsia="zh-CN"/>
        </w:rPr>
      </w:pPr>
      <w:r>
        <w:rPr>
          <w:rFonts w:hint="eastAsia" w:ascii="仿宋_GB2312" w:eastAsia="仿宋_GB2312" w:cs="MingLiU"/>
          <w:color w:val="auto"/>
          <w:kern w:val="0"/>
          <w:sz w:val="20"/>
          <w:highlight w:val="none"/>
          <w:shd w:val="clear" w:color="auto" w:fill="FFFFFF"/>
          <w:lang w:val="en-US" w:eastAsia="zh-CN"/>
        </w:rPr>
        <w:t xml:space="preserve">  </w:t>
      </w:r>
    </w:p>
    <w:p w14:paraId="3AE9FC64">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430A7C4E">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6B9D9447">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74021F8D">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437EE767">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6F08C702">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7E42E139">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028066E2">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000C15FB">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3ED88736">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715C32ED">
      <w:pPr>
        <w:autoSpaceDE w:val="0"/>
        <w:autoSpaceDN w:val="0"/>
        <w:adjustRightInd w:val="0"/>
        <w:snapToGrid w:val="0"/>
        <w:spacing w:line="360" w:lineRule="auto"/>
        <w:jc w:val="left"/>
        <w:rPr>
          <w:rFonts w:hint="eastAsia" w:ascii="仿宋_GB2312" w:eastAsia="仿宋_GB2312" w:cs="MingLiU"/>
          <w:color w:val="auto"/>
          <w:kern w:val="0"/>
          <w:sz w:val="20"/>
          <w:highlight w:val="none"/>
          <w:shd w:val="clear" w:color="auto" w:fill="FFFFFF"/>
        </w:rPr>
      </w:pPr>
    </w:p>
    <w:p w14:paraId="749C4437">
      <w:pPr>
        <w:keepNext w:val="0"/>
        <w:keepLines w:val="0"/>
        <w:pageBreakBefore w:val="0"/>
        <w:widowControl w:val="0"/>
        <w:tabs>
          <w:tab w:val="left" w:pos="6219"/>
        </w:tabs>
        <w:kinsoku/>
        <w:wordWrap/>
        <w:overflowPunct/>
        <w:topLinePunct w:val="0"/>
        <w:autoSpaceDE w:val="0"/>
        <w:autoSpaceDN w:val="0"/>
        <w:bidi w:val="0"/>
        <w:adjustRightInd w:val="0"/>
        <w:snapToGrid w:val="0"/>
        <w:spacing w:line="640" w:lineRule="exact"/>
        <w:jc w:val="center"/>
        <w:textAlignment w:val="auto"/>
        <w:rPr>
          <w:rFonts w:hint="eastAsia" w:ascii="宋体" w:eastAsia="宋体" w:cs="宋体"/>
          <w:b/>
          <w:color w:val="auto"/>
          <w:spacing w:val="20"/>
          <w:kern w:val="0"/>
          <w:sz w:val="28"/>
          <w:szCs w:val="28"/>
          <w:highlight w:val="none"/>
          <w:u w:val="single"/>
          <w:lang w:val="en-US" w:eastAsia="zh-CN"/>
        </w:rPr>
      </w:pPr>
      <w:r>
        <w:rPr>
          <w:rFonts w:hint="eastAsia" w:ascii="宋体" w:hAnsi="宋体"/>
          <w:b/>
          <w:color w:val="auto"/>
          <w:kern w:val="0"/>
          <w:sz w:val="30"/>
          <w:highlight w:val="none"/>
        </w:rPr>
        <w:t>招　  标   人：</w:t>
      </w:r>
      <w:r>
        <w:rPr>
          <w:rFonts w:hint="eastAsia" w:ascii="宋体" w:hAnsi="宋体"/>
          <w:b/>
          <w:color w:val="auto"/>
          <w:kern w:val="0"/>
          <w:sz w:val="30"/>
          <w:highlight w:val="none"/>
          <w:u w:val="single"/>
          <w:lang w:val="en-US" w:eastAsia="zh-CN"/>
        </w:rPr>
        <w:t xml:space="preserve">    </w:t>
      </w:r>
      <w:r>
        <w:rPr>
          <w:rFonts w:hint="eastAsia" w:ascii="宋体" w:hAnsi="宋体"/>
          <w:b/>
          <w:color w:val="auto"/>
          <w:kern w:val="0"/>
          <w:sz w:val="30"/>
          <w:highlight w:val="none"/>
          <w:u w:val="single"/>
          <w:lang w:eastAsia="zh-CN"/>
        </w:rPr>
        <w:t>连云港高级中学</w:t>
      </w:r>
      <w:r>
        <w:rPr>
          <w:rFonts w:hint="eastAsia" w:ascii="宋体" w:hAnsi="宋体"/>
          <w:b/>
          <w:color w:val="auto"/>
          <w:kern w:val="0"/>
          <w:sz w:val="30"/>
          <w:highlight w:val="none"/>
          <w:u w:val="single"/>
          <w:lang w:val="en-US" w:eastAsia="zh-CN"/>
        </w:rPr>
        <w:t xml:space="preserve">  </w:t>
      </w:r>
      <w:r>
        <w:rPr>
          <w:rFonts w:hint="eastAsia" w:ascii="宋体" w:hAnsi="宋体"/>
          <w:b/>
          <w:color w:val="auto"/>
          <w:kern w:val="0"/>
          <w:sz w:val="30"/>
          <w:highlight w:val="none"/>
        </w:rPr>
        <w:t>（盖单位公</w:t>
      </w:r>
      <w:r>
        <w:rPr>
          <w:rFonts w:hint="eastAsia" w:ascii="宋体" w:hAnsi="宋体"/>
          <w:b/>
          <w:color w:val="auto"/>
          <w:kern w:val="0"/>
          <w:sz w:val="30"/>
          <w:highlight w:val="none"/>
          <w:lang w:eastAsia="zh-CN"/>
        </w:rPr>
        <w:t>章）</w:t>
      </w:r>
    </w:p>
    <w:p w14:paraId="59FB3C1E">
      <w:pPr>
        <w:keepNext w:val="0"/>
        <w:keepLines w:val="0"/>
        <w:pageBreakBefore w:val="0"/>
        <w:widowControl w:val="0"/>
        <w:tabs>
          <w:tab w:val="left" w:pos="6252"/>
        </w:tabs>
        <w:kinsoku/>
        <w:wordWrap/>
        <w:overflowPunct/>
        <w:topLinePunct w:val="0"/>
        <w:autoSpaceDE w:val="0"/>
        <w:autoSpaceDN w:val="0"/>
        <w:bidi w:val="0"/>
        <w:adjustRightInd w:val="0"/>
        <w:snapToGrid w:val="0"/>
        <w:spacing w:line="640" w:lineRule="exact"/>
        <w:jc w:val="center"/>
        <w:textAlignment w:val="auto"/>
        <w:rPr>
          <w:rFonts w:ascii="宋体" w:hAnsi="宋体"/>
          <w:color w:val="auto"/>
          <w:highlight w:val="none"/>
          <w:shd w:val="clear" w:color="auto" w:fill="FFFFFF"/>
        </w:rPr>
        <w:sectPr>
          <w:headerReference r:id="rId3" w:type="default"/>
          <w:footerReference r:id="rId4" w:type="default"/>
          <w:pgSz w:w="11906" w:h="16838"/>
          <w:pgMar w:top="1304" w:right="1077" w:bottom="1304" w:left="1077" w:header="851" w:footer="992" w:gutter="0"/>
          <w:cols w:space="720" w:num="1"/>
          <w:docGrid w:type="lines" w:linePitch="312" w:charSpace="0"/>
        </w:sectPr>
      </w:pPr>
      <w:r>
        <w:rPr>
          <w:rFonts w:hint="eastAsia" w:ascii="宋体" w:hAnsi="宋体"/>
          <w:b/>
          <w:color w:val="auto"/>
          <w:spacing w:val="8"/>
          <w:kern w:val="0"/>
          <w:sz w:val="30"/>
          <w:highlight w:val="none"/>
        </w:rPr>
        <w:t>二0</w:t>
      </w:r>
      <w:r>
        <w:rPr>
          <w:rFonts w:hint="eastAsia" w:ascii="宋体" w:hAnsi="宋体"/>
          <w:b/>
          <w:color w:val="auto"/>
          <w:spacing w:val="8"/>
          <w:kern w:val="0"/>
          <w:sz w:val="30"/>
          <w:highlight w:val="none"/>
          <w:lang w:eastAsia="zh-CN"/>
        </w:rPr>
        <w:t>二</w:t>
      </w:r>
      <w:r>
        <w:rPr>
          <w:rFonts w:hint="eastAsia" w:ascii="宋体" w:hAnsi="宋体"/>
          <w:b/>
          <w:color w:val="auto"/>
          <w:spacing w:val="8"/>
          <w:kern w:val="0"/>
          <w:sz w:val="30"/>
          <w:highlight w:val="none"/>
        </w:rPr>
        <w:t>五年</w:t>
      </w:r>
      <w:r>
        <w:rPr>
          <w:rFonts w:hint="eastAsia" w:ascii="宋体" w:hAnsi="宋体"/>
          <w:b/>
          <w:color w:val="auto"/>
          <w:spacing w:val="8"/>
          <w:kern w:val="0"/>
          <w:sz w:val="30"/>
          <w:highlight w:val="none"/>
          <w:lang w:eastAsia="zh-CN"/>
        </w:rPr>
        <w:t>四月</w:t>
      </w:r>
    </w:p>
    <w:p w14:paraId="327BD80D">
      <w:pPr>
        <w:pStyle w:val="2"/>
        <w:pageBreakBefore w:val="0"/>
        <w:widowControl w:val="0"/>
        <w:kinsoku/>
        <w:wordWrap/>
        <w:overflowPunct/>
        <w:topLinePunct w:val="0"/>
        <w:bidi w:val="0"/>
        <w:spacing w:line="420" w:lineRule="atLeast"/>
        <w:ind w:firstLine="2209" w:firstLineChars="500"/>
        <w:jc w:val="both"/>
        <w:rPr>
          <w:rFonts w:hint="eastAsia" w:ascii="宋体" w:hAnsi="宋体"/>
          <w:color w:val="auto"/>
          <w:kern w:val="0"/>
          <w:sz w:val="44"/>
          <w:szCs w:val="44"/>
          <w:highlight w:val="none"/>
          <w:shd w:val="clear" w:color="auto" w:fill="FFFFFF"/>
        </w:rPr>
      </w:pPr>
      <w:bookmarkStart w:id="0" w:name="_Toc351"/>
      <w:bookmarkStart w:id="1" w:name="_Toc7155"/>
      <w:r>
        <w:rPr>
          <w:rFonts w:hint="eastAsia" w:ascii="宋体" w:hAnsi="宋体"/>
          <w:color w:val="auto"/>
          <w:kern w:val="0"/>
          <w:sz w:val="44"/>
          <w:szCs w:val="44"/>
          <w:highlight w:val="none"/>
          <w:shd w:val="clear" w:color="auto" w:fill="FFFFFF"/>
        </w:rPr>
        <w:t>第一章  招标公告</w:t>
      </w:r>
      <w:bookmarkEnd w:id="0"/>
      <w:bookmarkEnd w:id="1"/>
    </w:p>
    <w:p w14:paraId="151F8B66">
      <w:pPr>
        <w:pageBreakBefore w:val="0"/>
        <w:widowControl w:val="0"/>
        <w:kinsoku/>
        <w:wordWrap/>
        <w:overflowPunct/>
        <w:topLinePunct w:val="0"/>
        <w:bidi w:val="0"/>
        <w:spacing w:line="420" w:lineRule="atLeast"/>
        <w:ind w:firstLine="964" w:firstLineChars="300"/>
        <w:jc w:val="both"/>
        <w:textAlignment w:val="baseline"/>
        <w:rPr>
          <w:rFonts w:hint="eastAsia" w:ascii="宋体" w:hAnsi="宋体" w:eastAsia="宋体" w:cs="宋体"/>
          <w:color w:val="auto"/>
          <w:szCs w:val="21"/>
          <w:highlight w:val="none"/>
          <w:shd w:val="clear" w:color="auto" w:fill="FFFFFF"/>
        </w:rPr>
      </w:pPr>
      <w:r>
        <w:rPr>
          <w:rFonts w:hint="eastAsia" w:ascii="宋体" w:hAnsi="宋体" w:eastAsia="宋体" w:cs="宋体"/>
          <w:b/>
          <w:color w:val="auto"/>
          <w:sz w:val="32"/>
          <w:szCs w:val="32"/>
          <w:highlight w:val="none"/>
          <w:lang w:eastAsia="zh-CN"/>
        </w:rPr>
        <w:t>连云港高级中学暑期食堂改造</w:t>
      </w:r>
      <w:r>
        <w:rPr>
          <w:rFonts w:hint="eastAsia" w:ascii="宋体" w:hAnsi="宋体" w:eastAsia="宋体" w:cs="宋体"/>
          <w:b/>
          <w:color w:val="auto"/>
          <w:sz w:val="32"/>
          <w:szCs w:val="32"/>
          <w:highlight w:val="none"/>
        </w:rPr>
        <w:t>工程设计招标公告</w:t>
      </w:r>
      <w:r>
        <w:rPr>
          <w:rFonts w:hint="eastAsia" w:ascii="宋体" w:hAnsi="宋体" w:eastAsia="宋体" w:cs="宋体"/>
          <w:color w:val="auto"/>
          <w:szCs w:val="21"/>
          <w:highlight w:val="none"/>
          <w:shd w:val="clear" w:color="auto" w:fill="FFFFFF"/>
        </w:rPr>
        <w:t xml:space="preserve"> </w:t>
      </w:r>
    </w:p>
    <w:p w14:paraId="5B666332">
      <w:pPr>
        <w:pStyle w:val="4"/>
        <w:pageBreakBefore w:val="0"/>
        <w:widowControl w:val="0"/>
        <w:numPr>
          <w:ilvl w:val="0"/>
          <w:numId w:val="0"/>
        </w:numPr>
        <w:kinsoku/>
        <w:wordWrap/>
        <w:overflowPunct/>
        <w:topLinePunct w:val="0"/>
        <w:bidi w:val="0"/>
        <w:spacing w:line="420" w:lineRule="atLeast"/>
        <w:rPr>
          <w:rFonts w:hint="eastAsia" w:ascii="宋体" w:hAnsi="宋体" w:eastAsia="宋体" w:cs="宋体"/>
          <w:color w:val="auto"/>
          <w:sz w:val="28"/>
          <w:highlight w:val="none"/>
          <w:shd w:val="clear" w:color="auto" w:fill="FFFFFF"/>
        </w:rPr>
      </w:pPr>
      <w:bookmarkStart w:id="2" w:name="_Toc381878729"/>
      <w:bookmarkStart w:id="3" w:name="_Toc368080276"/>
      <w:bookmarkStart w:id="4" w:name="_Toc368137887"/>
      <w:bookmarkStart w:id="5" w:name="_Toc385234144"/>
      <w:r>
        <w:rPr>
          <w:rFonts w:hint="eastAsia" w:ascii="宋体" w:hAnsi="宋体" w:eastAsia="宋体" w:cs="宋体"/>
          <w:color w:val="auto"/>
          <w:sz w:val="28"/>
          <w:highlight w:val="none"/>
          <w:shd w:val="clear" w:color="auto" w:fill="FFFFFF"/>
          <w:lang w:val="en-US" w:eastAsia="zh-CN"/>
        </w:rPr>
        <w:t>1</w:t>
      </w:r>
      <w:r>
        <w:rPr>
          <w:rFonts w:hint="eastAsia" w:ascii="宋体" w:hAnsi="宋体" w:eastAsia="宋体" w:cs="宋体"/>
          <w:color w:val="auto"/>
          <w:sz w:val="28"/>
          <w:highlight w:val="none"/>
          <w:shd w:val="clear" w:color="auto" w:fill="FFFFFF"/>
        </w:rPr>
        <w:t>项目概况与招标范围</w:t>
      </w:r>
      <w:bookmarkEnd w:id="2"/>
      <w:bookmarkEnd w:id="3"/>
      <w:bookmarkEnd w:id="4"/>
      <w:bookmarkEnd w:id="5"/>
    </w:p>
    <w:p w14:paraId="019F3503">
      <w:pPr>
        <w:pageBreakBefore w:val="0"/>
        <w:widowControl w:val="0"/>
        <w:numPr>
          <w:ilvl w:val="0"/>
          <w:numId w:val="0"/>
        </w:numPr>
        <w:kinsoku/>
        <w:wordWrap/>
        <w:overflowPunct/>
        <w:topLinePunct w:val="0"/>
        <w:bidi w:val="0"/>
        <w:spacing w:line="420" w:lineRule="atLeas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1：建设单位：连云港高级中学</w:t>
      </w:r>
    </w:p>
    <w:p w14:paraId="668D0BF7">
      <w:pPr>
        <w:pageBreakBefore w:val="0"/>
        <w:widowControl w:val="0"/>
        <w:numPr>
          <w:ilvl w:val="0"/>
          <w:numId w:val="0"/>
        </w:numPr>
        <w:kinsoku/>
        <w:wordWrap/>
        <w:overflowPunct/>
        <w:topLinePunct w:val="0"/>
        <w:bidi w:val="0"/>
        <w:spacing w:line="420" w:lineRule="atLeas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2：项目名称：连云港高级中学暑期食堂改造工程设计</w:t>
      </w:r>
    </w:p>
    <w:p w14:paraId="03D72749">
      <w:pPr>
        <w:pageBreakBefore w:val="0"/>
        <w:widowControl w:val="0"/>
        <w:kinsoku/>
        <w:wordWrap/>
        <w:overflowPunct/>
        <w:topLinePunct w:val="0"/>
        <w:bidi w:val="0"/>
        <w:spacing w:line="420" w:lineRule="atLeas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2.1项目地址：</w:t>
      </w:r>
      <w:r>
        <w:rPr>
          <w:rFonts w:hint="eastAsia" w:ascii="宋体" w:hAnsi="宋体" w:eastAsia="宋体" w:cs="宋体"/>
          <w:color w:val="auto"/>
          <w:szCs w:val="21"/>
          <w:highlight w:val="none"/>
          <w:shd w:val="clear" w:color="auto" w:fill="FFFFFF"/>
          <w:lang w:eastAsia="zh-CN"/>
        </w:rPr>
        <w:t>连云港高级中学院内</w:t>
      </w:r>
      <w:r>
        <w:rPr>
          <w:rFonts w:hint="eastAsia" w:ascii="宋体" w:hAnsi="宋体" w:eastAsia="宋体" w:cs="宋体"/>
          <w:color w:val="auto"/>
          <w:kern w:val="0"/>
          <w:highlight w:val="none"/>
        </w:rPr>
        <w:t>。</w:t>
      </w:r>
    </w:p>
    <w:p w14:paraId="3B680AA5">
      <w:pPr>
        <w:pageBreakBefore w:val="0"/>
        <w:widowControl w:val="0"/>
        <w:kinsoku/>
        <w:wordWrap/>
        <w:overflowPunct/>
        <w:topLinePunct w:val="0"/>
        <w:bidi w:val="0"/>
        <w:spacing w:line="420" w:lineRule="atLeast"/>
        <w:ind w:firstLine="420" w:firstLineChars="200"/>
        <w:rPr>
          <w:rFonts w:hint="eastAsia" w:ascii="宋体" w:hAnsi="宋体" w:eastAsia="宋体" w:cs="宋体"/>
          <w:color w:val="auto"/>
          <w:szCs w:val="21"/>
          <w:highlight w:val="none"/>
          <w:u w:val="single"/>
          <w:shd w:val="clear" w:color="auto" w:fill="FFFFFF"/>
          <w:lang w:val="en-US" w:eastAsia="zh-CN"/>
        </w:rPr>
      </w:pPr>
      <w:r>
        <w:rPr>
          <w:rFonts w:hint="eastAsia" w:ascii="宋体" w:hAnsi="宋体" w:eastAsia="宋体" w:cs="宋体"/>
          <w:color w:val="auto"/>
          <w:szCs w:val="21"/>
          <w:highlight w:val="none"/>
          <w:shd w:val="clear" w:color="auto" w:fill="FFFFFF"/>
        </w:rPr>
        <w:t>2.2项目概况：</w:t>
      </w:r>
      <w:r>
        <w:rPr>
          <w:rFonts w:hint="eastAsia" w:ascii="宋体" w:hAnsi="宋体" w:cs="宋体"/>
          <w:color w:val="auto"/>
          <w:szCs w:val="21"/>
          <w:highlight w:val="none"/>
          <w:shd w:val="clear" w:color="auto" w:fill="FFFFFF"/>
          <w:lang w:eastAsia="zh-CN"/>
        </w:rPr>
        <w:t>连云港高级中学食堂于</w:t>
      </w:r>
      <w:r>
        <w:rPr>
          <w:rFonts w:hint="eastAsia" w:ascii="宋体" w:hAnsi="宋体" w:cs="宋体"/>
          <w:color w:val="auto"/>
          <w:szCs w:val="21"/>
          <w:highlight w:val="none"/>
          <w:shd w:val="clear" w:color="auto" w:fill="FFFFFF"/>
          <w:lang w:val="en-US" w:eastAsia="zh-CN"/>
        </w:rPr>
        <w:t>2011年建设完成，为满足师生就餐需求对食堂</w:t>
      </w:r>
      <w:r>
        <w:rPr>
          <w:rFonts w:hint="eastAsia" w:ascii="宋体" w:hAnsi="宋体" w:cs="宋体"/>
          <w:color w:val="auto"/>
          <w:szCs w:val="21"/>
          <w:highlight w:val="none"/>
          <w:shd w:val="clear" w:color="auto" w:fill="FFFFFF"/>
          <w:lang w:eastAsia="zh-CN"/>
        </w:rPr>
        <w:t>改造进行设计。</w:t>
      </w:r>
    </w:p>
    <w:p w14:paraId="1D61DDA2">
      <w:pPr>
        <w:pageBreakBefore w:val="0"/>
        <w:widowControl w:val="0"/>
        <w:kinsoku/>
        <w:wordWrap/>
        <w:overflowPunct/>
        <w:topLinePunct w:val="0"/>
        <w:bidi w:val="0"/>
        <w:spacing w:line="420" w:lineRule="atLeast"/>
        <w:ind w:firstLine="420" w:firstLineChars="200"/>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2.3最高限价:</w:t>
      </w:r>
      <w:r>
        <w:rPr>
          <w:rFonts w:hint="eastAsia" w:ascii="宋体" w:hAnsi="宋体" w:cs="宋体"/>
          <w:color w:val="auto"/>
          <w:szCs w:val="21"/>
          <w:highlight w:val="none"/>
          <w:shd w:val="clear" w:color="auto" w:fill="FFFFFF"/>
          <w:lang w:val="en-US" w:eastAsia="zh-CN"/>
        </w:rPr>
        <w:t>3.5</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人民币</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，投标报价超出最高限价的按无效响应处理。</w:t>
      </w:r>
    </w:p>
    <w:p w14:paraId="4647A8E8">
      <w:pPr>
        <w:pageBreakBefore w:val="0"/>
        <w:widowControl w:val="0"/>
        <w:kinsoku/>
        <w:wordWrap/>
        <w:overflowPunct/>
        <w:topLinePunct w:val="0"/>
        <w:bidi w:val="0"/>
        <w:spacing w:line="420" w:lineRule="atLeas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招标范围：</w:t>
      </w:r>
      <w:r>
        <w:rPr>
          <w:rFonts w:hint="eastAsia" w:ascii="宋体" w:hAnsi="宋体" w:eastAsia="宋体" w:cs="宋体"/>
          <w:color w:val="auto"/>
          <w:szCs w:val="21"/>
          <w:highlight w:val="none"/>
        </w:rPr>
        <w:t>该项目总建筑面积约</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5000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平方米。</w:t>
      </w:r>
      <w:r>
        <w:rPr>
          <w:rFonts w:hint="eastAsia" w:ascii="宋体" w:hAnsi="宋体" w:eastAsia="宋体" w:cs="宋体"/>
          <w:color w:val="auto"/>
          <w:szCs w:val="21"/>
          <w:highlight w:val="none"/>
          <w:shd w:val="clear" w:color="auto" w:fill="FFFFFF"/>
        </w:rPr>
        <w:t>完成本工程的方案设计及确保通过相关部门审批而进行的修改、初步设计及确保通过相关部门审批而进行的修改、施工图设计及确保通过相关部门审批而进行的修改、施工至竣工验收结算的后续服务、设计等全部工作。</w:t>
      </w:r>
    </w:p>
    <w:p w14:paraId="4EF69560">
      <w:pPr>
        <w:pageBreakBefore w:val="0"/>
        <w:widowControl w:val="0"/>
        <w:kinsoku/>
        <w:wordWrap/>
        <w:overflowPunct/>
        <w:topLinePunct w:val="0"/>
        <w:bidi w:val="0"/>
        <w:spacing w:line="420" w:lineRule="atLeas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2.5</w:t>
      </w:r>
      <w:r>
        <w:rPr>
          <w:rFonts w:hint="eastAsia" w:ascii="宋体" w:hAnsi="宋体" w:cs="宋体"/>
          <w:color w:val="auto"/>
          <w:szCs w:val="21"/>
          <w:highlight w:val="none"/>
          <w:shd w:val="clear" w:color="auto" w:fill="FFFFFF"/>
          <w:lang w:val="en-US" w:eastAsia="zh-CN"/>
        </w:rPr>
        <w:t>设计服务期限：7日历天。</w:t>
      </w:r>
    </w:p>
    <w:p w14:paraId="4119262E">
      <w:pPr>
        <w:pageBreakBefore w:val="0"/>
        <w:widowControl w:val="0"/>
        <w:kinsoku/>
        <w:wordWrap/>
        <w:overflowPunct/>
        <w:topLinePunct w:val="0"/>
        <w:bidi w:val="0"/>
        <w:spacing w:line="420" w:lineRule="atLeast"/>
        <w:ind w:firstLine="420" w:firstLineChars="200"/>
        <w:rPr>
          <w:rFonts w:hint="default" w:ascii="宋体" w:hAnsi="宋体" w:cs="宋体"/>
          <w:color w:val="auto"/>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fill="FFFFFF"/>
        </w:rPr>
        <w:t>2.</w:t>
      </w:r>
      <w:r>
        <w:rPr>
          <w:rFonts w:hint="eastAsia" w:ascii="宋体" w:hAnsi="宋体" w:cs="宋体"/>
          <w:i w:val="0"/>
          <w:iCs w:val="0"/>
          <w:caps w:val="0"/>
          <w:color w:val="auto"/>
          <w:spacing w:val="0"/>
          <w:sz w:val="21"/>
          <w:szCs w:val="21"/>
          <w:highlight w:val="none"/>
          <w:shd w:val="clear" w:fill="FFFFFF"/>
          <w:lang w:val="en-US" w:eastAsia="zh-CN"/>
        </w:rPr>
        <w:t>6</w:t>
      </w:r>
      <w:r>
        <w:rPr>
          <w:rFonts w:hint="eastAsia" w:ascii="宋体" w:hAnsi="宋体" w:eastAsia="宋体" w:cs="宋体"/>
          <w:i w:val="0"/>
          <w:iCs w:val="0"/>
          <w:caps w:val="0"/>
          <w:color w:val="auto"/>
          <w:spacing w:val="0"/>
          <w:sz w:val="21"/>
          <w:szCs w:val="21"/>
          <w:highlight w:val="none"/>
          <w:shd w:val="clear" w:fill="FFFFFF"/>
        </w:rPr>
        <w:t>质量要求：合格。根据招标文件要求及国家现行规范规定进行设计，各阶段设计成果须通过招标人及审查机构审查并审查合格，并提供后续相关技术服务至本项目竣工验收工作结束。</w:t>
      </w:r>
    </w:p>
    <w:p w14:paraId="5AC62F01">
      <w:pPr>
        <w:pStyle w:val="4"/>
        <w:pageBreakBefore w:val="0"/>
        <w:widowControl w:val="0"/>
        <w:kinsoku/>
        <w:wordWrap/>
        <w:overflowPunct/>
        <w:topLinePunct w:val="0"/>
        <w:bidi w:val="0"/>
        <w:spacing w:line="420" w:lineRule="atLeast"/>
        <w:rPr>
          <w:rFonts w:hint="eastAsia" w:ascii="宋体" w:hAnsi="宋体" w:eastAsia="宋体" w:cs="宋体"/>
          <w:color w:val="auto"/>
          <w:sz w:val="28"/>
          <w:highlight w:val="none"/>
          <w:shd w:val="clear" w:color="auto" w:fill="FFFFFF"/>
          <w:lang w:eastAsia="zh-CN"/>
        </w:rPr>
      </w:pPr>
      <w:bookmarkStart w:id="6" w:name="_Toc368137888"/>
      <w:bookmarkStart w:id="7" w:name="_Toc385234145"/>
      <w:bookmarkStart w:id="8" w:name="_Toc381878730"/>
      <w:bookmarkStart w:id="9" w:name="_Toc368080277"/>
      <w:r>
        <w:rPr>
          <w:rFonts w:hint="eastAsia" w:ascii="宋体" w:hAnsi="宋体" w:eastAsia="宋体" w:cs="宋体"/>
          <w:color w:val="auto"/>
          <w:sz w:val="28"/>
          <w:highlight w:val="none"/>
          <w:shd w:val="clear" w:color="auto" w:fill="FFFFFF"/>
          <w:lang w:val="en-US" w:eastAsia="zh-CN"/>
        </w:rPr>
        <w:t>2</w:t>
      </w:r>
      <w:r>
        <w:rPr>
          <w:rFonts w:hint="eastAsia" w:ascii="宋体" w:hAnsi="宋体" w:eastAsia="宋体" w:cs="宋体"/>
          <w:color w:val="auto"/>
          <w:sz w:val="28"/>
          <w:highlight w:val="none"/>
          <w:shd w:val="clear" w:color="auto" w:fill="FFFFFF"/>
        </w:rPr>
        <w:t>.投标人资格要求</w:t>
      </w:r>
      <w:bookmarkEnd w:id="6"/>
      <w:bookmarkEnd w:id="7"/>
      <w:bookmarkEnd w:id="8"/>
      <w:bookmarkEnd w:id="9"/>
      <w:r>
        <w:rPr>
          <w:rFonts w:hint="eastAsia" w:ascii="宋体" w:hAnsi="宋体" w:cs="宋体"/>
          <w:color w:val="auto"/>
          <w:sz w:val="28"/>
          <w:highlight w:val="none"/>
          <w:shd w:val="clear" w:color="auto" w:fill="FFFFFF"/>
          <w:lang w:eastAsia="zh-CN"/>
        </w:rPr>
        <w:t>（本次招标实行资格后审）</w:t>
      </w:r>
    </w:p>
    <w:p w14:paraId="15E2CA18">
      <w:pPr>
        <w:pageBreakBefore w:val="0"/>
        <w:widowControl w:val="0"/>
        <w:kinsoku/>
        <w:wordWrap/>
        <w:overflowPunct/>
        <w:topLinePunct w:val="0"/>
        <w:bidi w:val="0"/>
        <w:spacing w:line="420" w:lineRule="atLeas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3.1</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rPr>
        <w:t>具有独立订立合同的能力，并具有有效营业执照（有效期内）；</w:t>
      </w:r>
    </w:p>
    <w:p w14:paraId="30E4C2DC">
      <w:pPr>
        <w:pageBreakBefore w:val="0"/>
        <w:widowControl w:val="0"/>
        <w:kinsoku/>
        <w:wordWrap/>
        <w:overflowPunct/>
        <w:topLinePunct w:val="0"/>
        <w:bidi w:val="0"/>
        <w:spacing w:line="420" w:lineRule="atLeas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3.2</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rPr>
        <w:t>未处于被责令停业、投标资格被取消或者财产被接管、冻结和破产状态；</w:t>
      </w:r>
    </w:p>
    <w:p w14:paraId="2E34687D">
      <w:pPr>
        <w:pageBreakBefore w:val="0"/>
        <w:widowControl w:val="0"/>
        <w:kinsoku/>
        <w:wordWrap/>
        <w:overflowPunct/>
        <w:topLinePunct w:val="0"/>
        <w:bidi w:val="0"/>
        <w:spacing w:line="420" w:lineRule="atLeas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3.3</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rPr>
        <w:t>企业没有因骗取中标或者严重违约等违法违规问题，被有关部门暂停投标资格并在暂停期内的；</w:t>
      </w:r>
    </w:p>
    <w:p w14:paraId="3C8F5677">
      <w:pPr>
        <w:pageBreakBefore w:val="0"/>
        <w:widowControl w:val="0"/>
        <w:kinsoku/>
        <w:wordWrap/>
        <w:overflowPunct/>
        <w:topLinePunct w:val="0"/>
        <w:bidi w:val="0"/>
        <w:spacing w:line="420" w:lineRule="atLeas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投标人必须具备建筑行业建筑工程设计</w:t>
      </w:r>
      <w:r>
        <w:rPr>
          <w:rFonts w:hint="eastAsia" w:ascii="宋体" w:hAnsi="宋体" w:cs="宋体"/>
          <w:color w:val="auto"/>
          <w:szCs w:val="21"/>
          <w:highlight w:val="none"/>
          <w:shd w:val="clear" w:color="auto" w:fill="FFFFFF"/>
          <w:lang w:val="en-US" w:eastAsia="zh-CN"/>
        </w:rPr>
        <w:t>丙</w:t>
      </w:r>
      <w:r>
        <w:rPr>
          <w:rFonts w:hint="eastAsia" w:ascii="宋体" w:hAnsi="宋体" w:eastAsia="宋体" w:cs="宋体"/>
          <w:color w:val="auto"/>
          <w:szCs w:val="21"/>
          <w:highlight w:val="none"/>
          <w:shd w:val="clear" w:color="auto" w:fill="FFFFFF"/>
        </w:rPr>
        <w:t>级及以上资质，并在人员、设备、资金等方面具备相应的能力。</w:t>
      </w:r>
    </w:p>
    <w:p w14:paraId="5ED68374">
      <w:pPr>
        <w:pageBreakBefore w:val="0"/>
        <w:widowControl w:val="0"/>
        <w:kinsoku/>
        <w:wordWrap/>
        <w:overflowPunct/>
        <w:topLinePunct w:val="0"/>
        <w:bidi w:val="0"/>
        <w:spacing w:line="420" w:lineRule="atLeas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3.5项目负责人须具备：一级注册建筑师资格</w:t>
      </w:r>
    </w:p>
    <w:p w14:paraId="1BE6E518">
      <w:pPr>
        <w:pageBreakBefore w:val="0"/>
        <w:widowControl w:val="0"/>
        <w:kinsoku/>
        <w:wordWrap/>
        <w:overflowPunct/>
        <w:topLinePunct w:val="0"/>
        <w:bidi w:val="0"/>
        <w:spacing w:line="420" w:lineRule="atLeast"/>
        <w:ind w:firstLine="420" w:firstLineChars="200"/>
        <w:rPr>
          <w:rFonts w:hint="default"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3.6投标单位拟派项目负责人须为本单位正式职工，并提供社保缴纳凭证（须加盖社保中心章或社保中心参保缴费证明电子专用章），社保缴纳时间为2025年1月至今任意一个月。</w:t>
      </w:r>
    </w:p>
    <w:p w14:paraId="4EAB3DE5">
      <w:pPr>
        <w:pageBreakBefore w:val="0"/>
        <w:widowControl w:val="0"/>
        <w:kinsoku/>
        <w:wordWrap/>
        <w:overflowPunct/>
        <w:topLinePunct w:val="0"/>
        <w:bidi w:val="0"/>
        <w:spacing w:line="420" w:lineRule="atLeas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3.7</w:t>
      </w:r>
      <w:r>
        <w:rPr>
          <w:rFonts w:hint="eastAsia" w:ascii="宋体" w:hAnsi="宋体" w:eastAsia="宋体" w:cs="宋体"/>
          <w:color w:val="auto"/>
          <w:szCs w:val="21"/>
          <w:highlight w:val="none"/>
          <w:shd w:val="clear" w:color="auto" w:fill="FFFFFF"/>
        </w:rPr>
        <w:t>企业业绩：20</w:t>
      </w:r>
      <w:r>
        <w:rPr>
          <w:rFonts w:hint="eastAsia" w:ascii="宋体" w:hAnsi="宋体" w:cs="宋体"/>
          <w:color w:val="auto"/>
          <w:szCs w:val="21"/>
          <w:highlight w:val="none"/>
          <w:shd w:val="clear" w:color="auto" w:fill="FFFFFF"/>
          <w:lang w:val="en-US" w:eastAsia="zh-CN"/>
        </w:rPr>
        <w:t>22</w:t>
      </w:r>
      <w:r>
        <w:rPr>
          <w:rFonts w:hint="eastAsia" w:ascii="宋体" w:hAnsi="宋体" w:eastAsia="宋体" w:cs="宋体"/>
          <w:color w:val="auto"/>
          <w:szCs w:val="21"/>
          <w:highlight w:val="none"/>
          <w:shd w:val="clear" w:color="auto" w:fill="FFFFFF"/>
        </w:rPr>
        <w:t>年1月1日至今(以合同签订日期为准)，投标人须承担过</w:t>
      </w:r>
      <w:r>
        <w:rPr>
          <w:rFonts w:hint="eastAsia" w:ascii="宋体" w:hAnsi="宋体" w:cs="宋体"/>
          <w:color w:val="auto"/>
          <w:szCs w:val="21"/>
          <w:highlight w:val="none"/>
          <w:shd w:val="clear" w:color="auto" w:fill="FFFFFF"/>
          <w:lang w:val="en-US" w:eastAsia="zh-CN"/>
        </w:rPr>
        <w:t>类似公用建筑设计业绩。</w:t>
      </w:r>
    </w:p>
    <w:p w14:paraId="324F6171">
      <w:pPr>
        <w:pageBreakBefore w:val="0"/>
        <w:widowControl w:val="0"/>
        <w:kinsoku/>
        <w:wordWrap/>
        <w:overflowPunct/>
        <w:topLinePunct w:val="0"/>
        <w:bidi w:val="0"/>
        <w:spacing w:line="420" w:lineRule="atLeast"/>
        <w:ind w:firstLine="420" w:firstLineChars="200"/>
        <w:rPr>
          <w:rFonts w:hint="default"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注：</w:t>
      </w:r>
      <w:r>
        <w:rPr>
          <w:rFonts w:hint="default" w:ascii="宋体" w:hAnsi="宋体" w:cs="宋体"/>
          <w:color w:val="auto"/>
          <w:szCs w:val="21"/>
          <w:highlight w:val="none"/>
          <w:shd w:val="clear" w:color="auto" w:fill="FFFFFF"/>
          <w:lang w:val="en-US" w:eastAsia="zh-CN"/>
        </w:rPr>
        <w:t>设计合同必须能清晰的表明类似业绩的投标人名称、工程内容、时间等需要明示的内容。若提供的设计合同不能明示，则需提供建设单位书面证明文件，证明文件上需加盖建设单位公章，否则不予认可。</w:t>
      </w:r>
    </w:p>
    <w:p w14:paraId="62DF4065">
      <w:pPr>
        <w:pageBreakBefore w:val="0"/>
        <w:widowControl w:val="0"/>
        <w:kinsoku/>
        <w:wordWrap/>
        <w:overflowPunct/>
        <w:topLinePunct w:val="0"/>
        <w:bidi w:val="0"/>
        <w:spacing w:line="420" w:lineRule="atLeas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本次招标</w:t>
      </w:r>
      <w:r>
        <w:rPr>
          <w:rFonts w:hint="eastAsia" w:ascii="宋体" w:hAnsi="宋体" w:eastAsia="宋体" w:cs="宋体"/>
          <w:color w:val="auto"/>
          <w:szCs w:val="21"/>
          <w:highlight w:val="none"/>
          <w:u w:val="single"/>
          <w:shd w:val="clear" w:color="auto" w:fill="FFFFFF"/>
        </w:rPr>
        <w:t>不接受</w:t>
      </w:r>
      <w:r>
        <w:rPr>
          <w:rFonts w:hint="eastAsia" w:ascii="宋体" w:hAnsi="宋体" w:eastAsia="宋体" w:cs="宋体"/>
          <w:color w:val="auto"/>
          <w:szCs w:val="21"/>
          <w:highlight w:val="none"/>
          <w:shd w:val="clear" w:color="auto" w:fill="FFFFFF"/>
        </w:rPr>
        <w:t>联合体投标。</w:t>
      </w:r>
    </w:p>
    <w:p w14:paraId="33153546">
      <w:pPr>
        <w:pStyle w:val="4"/>
        <w:pageBreakBefore w:val="0"/>
        <w:widowControl w:val="0"/>
        <w:kinsoku/>
        <w:wordWrap/>
        <w:overflowPunct/>
        <w:topLinePunct w:val="0"/>
        <w:bidi w:val="0"/>
        <w:spacing w:line="420" w:lineRule="atLeast"/>
        <w:rPr>
          <w:rFonts w:hint="eastAsia" w:ascii="宋体" w:hAnsi="宋体" w:eastAsia="宋体" w:cs="宋体"/>
          <w:color w:val="auto"/>
          <w:sz w:val="28"/>
          <w:highlight w:val="none"/>
          <w:shd w:val="clear" w:color="auto" w:fill="FFFFFF"/>
        </w:rPr>
      </w:pPr>
      <w:bookmarkStart w:id="10" w:name="_Toc368080278"/>
      <w:bookmarkStart w:id="11" w:name="_Toc368137889"/>
      <w:bookmarkStart w:id="12" w:name="_Toc385234146"/>
      <w:bookmarkStart w:id="13" w:name="_Toc381878731"/>
      <w:r>
        <w:rPr>
          <w:rFonts w:hint="eastAsia" w:ascii="宋体" w:hAnsi="宋体" w:eastAsia="宋体" w:cs="宋体"/>
          <w:color w:val="auto"/>
          <w:sz w:val="28"/>
          <w:highlight w:val="none"/>
          <w:shd w:val="clear" w:color="auto" w:fill="FFFFFF"/>
          <w:lang w:val="en-US" w:eastAsia="zh-CN"/>
        </w:rPr>
        <w:t>3</w:t>
      </w:r>
      <w:r>
        <w:rPr>
          <w:rFonts w:hint="eastAsia" w:ascii="宋体" w:hAnsi="宋体" w:eastAsia="宋体" w:cs="宋体"/>
          <w:color w:val="auto"/>
          <w:sz w:val="28"/>
          <w:highlight w:val="none"/>
          <w:shd w:val="clear" w:color="auto" w:fill="FFFFFF"/>
        </w:rPr>
        <w:t>.招标文件的获取</w:t>
      </w:r>
      <w:bookmarkEnd w:id="10"/>
      <w:bookmarkEnd w:id="11"/>
      <w:bookmarkEnd w:id="12"/>
      <w:bookmarkEnd w:id="13"/>
    </w:p>
    <w:p w14:paraId="21BD2670">
      <w:pPr>
        <w:pageBreakBefore w:val="0"/>
        <w:widowControl w:val="0"/>
        <w:kinsoku/>
        <w:wordWrap/>
        <w:overflowPunct/>
        <w:topLinePunct w:val="0"/>
        <w:bidi w:val="0"/>
        <w:spacing w:line="420" w:lineRule="atLeast"/>
        <w:ind w:left="210" w:leftChars="100" w:firstLine="210" w:firstLineChars="100"/>
        <w:jc w:val="left"/>
        <w:textAlignment w:val="baseline"/>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4.1本工程招标不需报名，开标时直接投标，凡有意参加投标者，请于20</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5年</w:t>
      </w:r>
      <w:r>
        <w:rPr>
          <w:rFonts w:hint="eastAsia" w:ascii="宋体" w:hAnsi="宋体" w:eastAsia="宋体" w:cs="宋体"/>
          <w:color w:val="auto"/>
          <w:szCs w:val="21"/>
          <w:highlight w:val="none"/>
          <w:u w:val="single"/>
          <w:shd w:val="clear" w:color="auto" w:fill="FFFFFF"/>
        </w:rPr>
        <w:t xml:space="preserve"> </w:t>
      </w:r>
      <w:r>
        <w:rPr>
          <w:rFonts w:hint="eastAsia" w:ascii="宋体" w:hAnsi="宋体" w:cs="宋体"/>
          <w:color w:val="auto"/>
          <w:szCs w:val="21"/>
          <w:highlight w:val="none"/>
          <w:u w:val="single"/>
          <w:shd w:val="clear" w:color="auto" w:fill="FFFFFF"/>
          <w:lang w:val="en-US" w:eastAsia="zh-CN"/>
        </w:rPr>
        <w:t>4</w:t>
      </w:r>
      <w:r>
        <w:rPr>
          <w:rFonts w:hint="eastAsia" w:ascii="宋体" w:hAnsi="宋体" w:eastAsia="宋体" w:cs="宋体"/>
          <w:color w:val="auto"/>
          <w:szCs w:val="21"/>
          <w:highlight w:val="none"/>
          <w:u w:val="single"/>
          <w:shd w:val="clear" w:color="auto" w:fill="FFFFFF"/>
          <w:lang w:eastAsia="zh-CN"/>
        </w:rPr>
        <w:t>月</w:t>
      </w:r>
      <w:r>
        <w:rPr>
          <w:rFonts w:hint="eastAsia" w:ascii="宋体" w:hAnsi="宋体" w:eastAsia="宋体" w:cs="宋体"/>
          <w:color w:val="auto"/>
          <w:szCs w:val="21"/>
          <w:highlight w:val="none"/>
          <w:u w:val="none"/>
          <w:shd w:val="clear" w:color="auto" w:fill="FFFFFF"/>
          <w:lang w:val="en-US" w:eastAsia="zh-CN"/>
        </w:rPr>
        <w:t xml:space="preserve"> </w:t>
      </w:r>
      <w:r>
        <w:rPr>
          <w:rFonts w:hint="eastAsia" w:ascii="宋体" w:hAnsi="宋体" w:cs="宋体"/>
          <w:color w:val="auto"/>
          <w:szCs w:val="21"/>
          <w:highlight w:val="none"/>
          <w:u w:val="none"/>
          <w:shd w:val="clear" w:color="auto" w:fill="FFFFFF"/>
          <w:lang w:val="en-US" w:eastAsia="zh-CN"/>
        </w:rPr>
        <w:t>27</w:t>
      </w:r>
      <w:r>
        <w:rPr>
          <w:rFonts w:hint="eastAsia" w:ascii="宋体" w:hAnsi="宋体" w:eastAsia="宋体" w:cs="宋体"/>
          <w:color w:val="auto"/>
          <w:szCs w:val="21"/>
          <w:highlight w:val="none"/>
          <w:u w:val="single"/>
          <w:shd w:val="clear" w:color="auto" w:fill="FFFFFF"/>
          <w:lang w:val="en-US" w:eastAsia="zh-CN"/>
        </w:rPr>
        <w:t xml:space="preserve"> </w:t>
      </w:r>
      <w:r>
        <w:rPr>
          <w:rFonts w:hint="eastAsia" w:ascii="宋体" w:hAnsi="宋体" w:eastAsia="宋体" w:cs="宋体"/>
          <w:color w:val="auto"/>
          <w:szCs w:val="21"/>
          <w:highlight w:val="none"/>
          <w:shd w:val="clear" w:color="auto" w:fill="FFFFFF"/>
        </w:rPr>
        <w:t>日起在《</w:t>
      </w:r>
      <w:r>
        <w:rPr>
          <w:rFonts w:hint="eastAsia" w:ascii="宋体" w:hAnsi="宋体" w:eastAsia="宋体" w:cs="宋体"/>
          <w:color w:val="auto"/>
          <w:szCs w:val="21"/>
          <w:highlight w:val="none"/>
          <w:shd w:val="clear" w:color="auto" w:fill="FFFFFF"/>
          <w:lang w:eastAsia="zh-CN"/>
        </w:rPr>
        <w:t>连云港高级中学官网</w:t>
      </w:r>
      <w:r>
        <w:rPr>
          <w:rFonts w:hint="eastAsia" w:ascii="宋体" w:hAnsi="宋体" w:eastAsia="宋体" w:cs="宋体"/>
          <w:color w:val="auto"/>
          <w:szCs w:val="21"/>
          <w:highlight w:val="none"/>
          <w:shd w:val="clear" w:color="auto" w:fill="FFFFFF"/>
        </w:rPr>
        <w:t>》下载招标文件、答疑、补遗、限价等开标前的有关资料</w:t>
      </w:r>
    </w:p>
    <w:p w14:paraId="436889E2">
      <w:pPr>
        <w:pageBreakBefore w:val="0"/>
        <w:widowControl w:val="0"/>
        <w:kinsoku/>
        <w:wordWrap/>
        <w:overflowPunct/>
        <w:topLinePunct w:val="0"/>
        <w:bidi w:val="0"/>
        <w:spacing w:line="420" w:lineRule="atLeast"/>
        <w:jc w:val="left"/>
        <w:textAlignment w:val="baseline"/>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不管下载与否都视为投标人全部知晓有关招标过程和事宜。 </w:t>
      </w:r>
    </w:p>
    <w:p w14:paraId="2ED57AF7">
      <w:pPr>
        <w:pStyle w:val="4"/>
        <w:pageBreakBefore w:val="0"/>
        <w:widowControl w:val="0"/>
        <w:kinsoku/>
        <w:wordWrap/>
        <w:overflowPunct/>
        <w:topLinePunct w:val="0"/>
        <w:bidi w:val="0"/>
        <w:spacing w:line="420" w:lineRule="atLeast"/>
        <w:rPr>
          <w:rFonts w:hint="eastAsia" w:ascii="宋体" w:hAnsi="宋体" w:eastAsia="宋体" w:cs="宋体"/>
          <w:color w:val="auto"/>
          <w:sz w:val="28"/>
          <w:highlight w:val="none"/>
          <w:shd w:val="clear" w:color="auto" w:fill="FFFFFF"/>
        </w:rPr>
      </w:pPr>
      <w:bookmarkStart w:id="14" w:name="_Toc381878732"/>
      <w:bookmarkStart w:id="15" w:name="_Toc385234147"/>
      <w:bookmarkStart w:id="16" w:name="_Toc368137890"/>
      <w:bookmarkStart w:id="17" w:name="_Toc337646526"/>
      <w:r>
        <w:rPr>
          <w:rFonts w:hint="eastAsia" w:ascii="宋体" w:hAnsi="宋体" w:eastAsia="宋体" w:cs="宋体"/>
          <w:color w:val="auto"/>
          <w:sz w:val="28"/>
          <w:highlight w:val="none"/>
          <w:shd w:val="clear" w:color="auto" w:fill="FFFFFF"/>
          <w:lang w:val="en-US" w:eastAsia="zh-CN"/>
        </w:rPr>
        <w:t>4</w:t>
      </w:r>
      <w:r>
        <w:rPr>
          <w:rFonts w:hint="eastAsia" w:ascii="宋体" w:hAnsi="宋体" w:eastAsia="宋体" w:cs="宋体"/>
          <w:color w:val="auto"/>
          <w:sz w:val="28"/>
          <w:highlight w:val="none"/>
          <w:shd w:val="clear" w:color="auto" w:fill="FFFFFF"/>
        </w:rPr>
        <w:t>. 投标文件的递交</w:t>
      </w:r>
      <w:bookmarkEnd w:id="14"/>
      <w:bookmarkEnd w:id="15"/>
      <w:bookmarkEnd w:id="16"/>
      <w:bookmarkEnd w:id="17"/>
    </w:p>
    <w:p w14:paraId="64474EE9">
      <w:pPr>
        <w:pageBreakBefore w:val="0"/>
        <w:widowControl w:val="0"/>
        <w:tabs>
          <w:tab w:val="left" w:pos="3850"/>
          <w:tab w:val="left" w:pos="3980"/>
          <w:tab w:val="left" w:pos="4100"/>
          <w:tab w:val="left" w:pos="4395"/>
          <w:tab w:val="left" w:pos="5250"/>
          <w:tab w:val="left" w:pos="5460"/>
          <w:tab w:val="left" w:pos="6090"/>
          <w:tab w:val="left" w:pos="6327"/>
          <w:tab w:val="left" w:pos="6690"/>
        </w:tabs>
        <w:kinsoku/>
        <w:wordWrap/>
        <w:overflowPunct/>
        <w:topLinePunct w:val="0"/>
        <w:autoSpaceDE w:val="0"/>
        <w:autoSpaceDN w:val="0"/>
        <w:bidi w:val="0"/>
        <w:adjustRightInd w:val="0"/>
        <w:snapToGrid w:val="0"/>
        <w:spacing w:line="420" w:lineRule="atLeas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5.1投标文件递交的截止时间及地点详见招标文件。</w:t>
      </w:r>
    </w:p>
    <w:p w14:paraId="4D4355B7">
      <w:pPr>
        <w:pageBreakBefore w:val="0"/>
        <w:widowControl w:val="0"/>
        <w:tabs>
          <w:tab w:val="left" w:pos="3850"/>
          <w:tab w:val="left" w:pos="3980"/>
          <w:tab w:val="left" w:pos="4100"/>
          <w:tab w:val="left" w:pos="4395"/>
          <w:tab w:val="left" w:pos="5250"/>
          <w:tab w:val="left" w:pos="5460"/>
          <w:tab w:val="left" w:pos="6090"/>
          <w:tab w:val="left" w:pos="6327"/>
          <w:tab w:val="left" w:pos="6690"/>
        </w:tabs>
        <w:kinsoku/>
        <w:wordWrap/>
        <w:overflowPunct/>
        <w:topLinePunct w:val="0"/>
        <w:autoSpaceDE w:val="0"/>
        <w:autoSpaceDN w:val="0"/>
        <w:bidi w:val="0"/>
        <w:adjustRightInd w:val="0"/>
        <w:snapToGrid w:val="0"/>
        <w:spacing w:line="420" w:lineRule="atLeas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5.2逾期送达的或者未送达指定地点的投标文件，招标人不予受理。</w:t>
      </w:r>
    </w:p>
    <w:p w14:paraId="2D77E12D">
      <w:pPr>
        <w:pStyle w:val="4"/>
        <w:pageBreakBefore w:val="0"/>
        <w:widowControl w:val="0"/>
        <w:kinsoku/>
        <w:wordWrap/>
        <w:overflowPunct/>
        <w:topLinePunct w:val="0"/>
        <w:bidi w:val="0"/>
        <w:spacing w:line="420" w:lineRule="atLeast"/>
        <w:rPr>
          <w:rFonts w:hint="eastAsia" w:ascii="宋体" w:hAnsi="宋体" w:eastAsia="宋体" w:cs="宋体"/>
          <w:color w:val="auto"/>
          <w:sz w:val="28"/>
          <w:highlight w:val="none"/>
          <w:shd w:val="clear" w:color="auto" w:fill="FFFFFF"/>
        </w:rPr>
      </w:pPr>
      <w:bookmarkStart w:id="18" w:name="_Toc381878733"/>
      <w:bookmarkStart w:id="19" w:name="_Toc385234148"/>
      <w:bookmarkStart w:id="20" w:name="_Toc368080279"/>
      <w:bookmarkStart w:id="21" w:name="_Toc368137891"/>
      <w:r>
        <w:rPr>
          <w:rFonts w:hint="eastAsia" w:ascii="宋体" w:hAnsi="宋体" w:eastAsia="宋体" w:cs="宋体"/>
          <w:color w:val="auto"/>
          <w:sz w:val="28"/>
          <w:highlight w:val="none"/>
          <w:shd w:val="clear" w:color="auto" w:fill="FFFFFF"/>
          <w:lang w:val="en-US" w:eastAsia="zh-CN"/>
        </w:rPr>
        <w:t>5</w:t>
      </w:r>
      <w:r>
        <w:rPr>
          <w:rFonts w:hint="eastAsia" w:ascii="宋体" w:hAnsi="宋体" w:eastAsia="宋体" w:cs="宋体"/>
          <w:color w:val="auto"/>
          <w:sz w:val="28"/>
          <w:highlight w:val="none"/>
          <w:shd w:val="clear" w:color="auto" w:fill="FFFFFF"/>
        </w:rPr>
        <w:t>.发布公告的媒介</w:t>
      </w:r>
      <w:bookmarkEnd w:id="18"/>
      <w:bookmarkEnd w:id="19"/>
      <w:bookmarkEnd w:id="20"/>
      <w:bookmarkEnd w:id="21"/>
    </w:p>
    <w:p w14:paraId="33F9EC57">
      <w:pPr>
        <w:pageBreakBefore w:val="0"/>
        <w:widowControl w:val="0"/>
        <w:kinsoku/>
        <w:wordWrap/>
        <w:overflowPunct/>
        <w:topLinePunct w:val="0"/>
        <w:bidi w:val="0"/>
        <w:spacing w:line="420" w:lineRule="atLeast"/>
        <w:ind w:firstLine="420" w:firstLineChars="200"/>
        <w:textAlignment w:val="baseline"/>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本次招标公告在</w:t>
      </w:r>
      <w:r>
        <w:rPr>
          <w:rFonts w:hint="eastAsia" w:ascii="宋体" w:hAnsi="宋体" w:eastAsia="宋体" w:cs="宋体"/>
          <w:color w:val="auto"/>
          <w:szCs w:val="21"/>
          <w:highlight w:val="none"/>
          <w:shd w:val="clear" w:color="auto" w:fill="FFFFFF"/>
          <w:lang w:eastAsia="zh-CN"/>
        </w:rPr>
        <w:t>连云港高级中学官网</w:t>
      </w:r>
      <w:r>
        <w:rPr>
          <w:rFonts w:hint="eastAsia" w:ascii="宋体" w:hAnsi="宋体" w:eastAsia="宋体" w:cs="宋体"/>
          <w:color w:val="auto"/>
          <w:szCs w:val="21"/>
          <w:highlight w:val="none"/>
          <w:shd w:val="clear" w:color="auto" w:fill="FFFFFF"/>
        </w:rPr>
        <w:t>发布。</w:t>
      </w:r>
    </w:p>
    <w:p w14:paraId="7D19A860">
      <w:pPr>
        <w:pStyle w:val="4"/>
        <w:pageBreakBefore w:val="0"/>
        <w:widowControl w:val="0"/>
        <w:kinsoku/>
        <w:wordWrap/>
        <w:overflowPunct/>
        <w:topLinePunct w:val="0"/>
        <w:bidi w:val="0"/>
        <w:spacing w:line="420" w:lineRule="atLeast"/>
        <w:rPr>
          <w:rFonts w:hint="eastAsia" w:ascii="宋体" w:hAnsi="宋体" w:eastAsia="宋体" w:cs="宋体"/>
          <w:color w:val="auto"/>
          <w:sz w:val="28"/>
          <w:highlight w:val="none"/>
          <w:shd w:val="clear" w:color="auto" w:fill="FFFFFF"/>
        </w:rPr>
      </w:pPr>
      <w:bookmarkStart w:id="22" w:name="_Toc368080280"/>
      <w:bookmarkStart w:id="23" w:name="_Toc381878734"/>
      <w:bookmarkStart w:id="24" w:name="_Toc368137892"/>
      <w:bookmarkStart w:id="25" w:name="_Toc385234149"/>
      <w:r>
        <w:rPr>
          <w:rFonts w:hint="eastAsia" w:ascii="宋体" w:hAnsi="宋体" w:eastAsia="宋体" w:cs="宋体"/>
          <w:color w:val="auto"/>
          <w:sz w:val="28"/>
          <w:highlight w:val="none"/>
          <w:shd w:val="clear" w:color="auto" w:fill="FFFFFF"/>
          <w:lang w:val="en-US" w:eastAsia="zh-CN"/>
        </w:rPr>
        <w:t>6</w:t>
      </w:r>
      <w:r>
        <w:rPr>
          <w:rFonts w:hint="eastAsia" w:ascii="宋体" w:hAnsi="宋体" w:eastAsia="宋体" w:cs="宋体"/>
          <w:color w:val="auto"/>
          <w:sz w:val="28"/>
          <w:highlight w:val="none"/>
          <w:shd w:val="clear" w:color="auto" w:fill="FFFFFF"/>
        </w:rPr>
        <w:t>.联系方式</w:t>
      </w:r>
      <w:bookmarkEnd w:id="22"/>
      <w:bookmarkEnd w:id="23"/>
      <w:bookmarkEnd w:id="24"/>
      <w:bookmarkEnd w:id="25"/>
    </w:p>
    <w:p w14:paraId="25D4A18D">
      <w:pPr>
        <w:pageBreakBefore w:val="0"/>
        <w:widowControl w:val="0"/>
        <w:kinsoku/>
        <w:wordWrap/>
        <w:overflowPunct/>
        <w:topLinePunct w:val="0"/>
        <w:bidi w:val="0"/>
        <w:spacing w:line="420" w:lineRule="atLeast"/>
        <w:ind w:firstLine="420" w:firstLineChars="200"/>
        <w:textAlignment w:val="baseline"/>
        <w:rPr>
          <w:rFonts w:hint="eastAsia" w:ascii="宋体" w:hAnsi="宋体" w:eastAsia="宋体" w:cs="宋体"/>
          <w:color w:val="auto"/>
          <w:szCs w:val="21"/>
          <w:highlight w:val="none"/>
          <w:u w:val="single"/>
          <w:shd w:val="clear" w:color="auto" w:fill="FFFFFF"/>
        </w:rPr>
      </w:pPr>
      <w:r>
        <w:rPr>
          <w:rFonts w:hint="eastAsia" w:ascii="宋体" w:hAnsi="宋体" w:eastAsia="宋体" w:cs="宋体"/>
          <w:snapToGrid w:val="0"/>
          <w:color w:val="auto"/>
          <w:kern w:val="0"/>
          <w:szCs w:val="21"/>
          <w:highlight w:val="none"/>
          <w:shd w:val="clear" w:color="auto" w:fill="FFFFFF"/>
        </w:rPr>
        <w:t>招标人：</w:t>
      </w:r>
      <w:r>
        <w:rPr>
          <w:rFonts w:hint="eastAsia" w:ascii="宋体" w:hAnsi="宋体" w:eastAsia="宋体" w:cs="宋体"/>
          <w:snapToGrid w:val="0"/>
          <w:color w:val="auto"/>
          <w:kern w:val="0"/>
          <w:szCs w:val="21"/>
          <w:highlight w:val="none"/>
          <w:u w:val="single"/>
          <w:shd w:val="clear" w:color="auto" w:fill="FFFFFF"/>
          <w:lang w:eastAsia="zh-CN"/>
        </w:rPr>
        <w:t>连云港高级中学</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 xml:space="preserve">                              </w:t>
      </w:r>
    </w:p>
    <w:p w14:paraId="5E946ED7">
      <w:pPr>
        <w:pageBreakBefore w:val="0"/>
        <w:widowControl w:val="0"/>
        <w:kinsoku/>
        <w:wordWrap/>
        <w:overflowPunct/>
        <w:topLinePunct w:val="0"/>
        <w:bidi w:val="0"/>
        <w:spacing w:line="420" w:lineRule="atLeast"/>
        <w:ind w:firstLine="420" w:firstLineChars="200"/>
        <w:textAlignment w:val="baseline"/>
        <w:rPr>
          <w:rFonts w:hint="eastAsia" w:ascii="宋体" w:hAnsi="宋体" w:eastAsia="宋体" w:cs="宋体"/>
          <w:color w:val="auto"/>
          <w:spacing w:val="-20"/>
          <w:szCs w:val="21"/>
          <w:highlight w:val="none"/>
          <w:u w:val="single"/>
          <w:shd w:val="clear" w:color="auto" w:fill="FFFFFF"/>
        </w:rPr>
      </w:pPr>
      <w:r>
        <w:rPr>
          <w:rFonts w:hint="eastAsia" w:ascii="宋体" w:hAnsi="宋体" w:eastAsia="宋体" w:cs="宋体"/>
          <w:snapToGrid w:val="0"/>
          <w:color w:val="auto"/>
          <w:kern w:val="0"/>
          <w:szCs w:val="21"/>
          <w:highlight w:val="none"/>
          <w:shd w:val="clear" w:color="auto" w:fill="FFFFFF"/>
        </w:rPr>
        <w:t>地址：</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u w:val="single"/>
          <w:shd w:val="clear" w:color="auto" w:fill="FFFFFF"/>
          <w:lang w:eastAsia="zh-CN"/>
        </w:rPr>
        <w:t>连云港经济技术开发区东方大道</w:t>
      </w:r>
      <w:r>
        <w:rPr>
          <w:rFonts w:hint="eastAsia" w:ascii="宋体" w:hAnsi="宋体" w:eastAsia="宋体" w:cs="宋体"/>
          <w:color w:val="auto"/>
          <w:szCs w:val="21"/>
          <w:highlight w:val="none"/>
          <w:u w:val="single"/>
          <w:shd w:val="clear" w:color="auto" w:fill="FFFFFF"/>
          <w:lang w:val="en-US" w:eastAsia="zh-CN"/>
        </w:rPr>
        <w:t>18号</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 xml:space="preserve"> </w:t>
      </w:r>
    </w:p>
    <w:p w14:paraId="59B01146">
      <w:pPr>
        <w:pageBreakBefore w:val="0"/>
        <w:widowControl w:val="0"/>
        <w:kinsoku/>
        <w:wordWrap/>
        <w:overflowPunct/>
        <w:topLinePunct w:val="0"/>
        <w:bidi w:val="0"/>
        <w:spacing w:line="420" w:lineRule="atLeast"/>
        <w:ind w:firstLine="420" w:firstLineChars="200"/>
        <w:textAlignment w:val="baseline"/>
        <w:rPr>
          <w:rFonts w:hint="eastAsia" w:ascii="宋体" w:hAnsi="宋体" w:eastAsia="宋体" w:cs="宋体"/>
          <w:snapToGrid w:val="0"/>
          <w:color w:val="auto"/>
          <w:kern w:val="0"/>
          <w:szCs w:val="21"/>
          <w:highlight w:val="none"/>
          <w:shd w:val="clear" w:color="auto" w:fill="FFFFFF"/>
        </w:rPr>
      </w:pPr>
      <w:r>
        <w:rPr>
          <w:rFonts w:hint="eastAsia" w:ascii="宋体" w:hAnsi="宋体" w:eastAsia="宋体" w:cs="宋体"/>
          <w:snapToGrid w:val="0"/>
          <w:color w:val="auto"/>
          <w:kern w:val="0"/>
          <w:szCs w:val="21"/>
          <w:highlight w:val="none"/>
          <w:shd w:val="clear" w:color="auto" w:fill="FFFFFF"/>
        </w:rPr>
        <w:t>联系人：</w:t>
      </w:r>
      <w:r>
        <w:rPr>
          <w:rFonts w:hint="eastAsia" w:ascii="宋体" w:hAnsi="宋体" w:eastAsia="宋体" w:cs="宋体"/>
          <w:snapToGrid w:val="0"/>
          <w:color w:val="auto"/>
          <w:kern w:val="0"/>
          <w:szCs w:val="21"/>
          <w:highlight w:val="none"/>
          <w:u w:val="single"/>
          <w:shd w:val="clear" w:color="auto" w:fill="FFFFFF"/>
        </w:rPr>
        <w:t xml:space="preserve"> </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snapToGrid w:val="0"/>
          <w:color w:val="auto"/>
          <w:kern w:val="0"/>
          <w:szCs w:val="21"/>
          <w:highlight w:val="none"/>
          <w:u w:val="single"/>
          <w:shd w:val="clear" w:color="auto" w:fill="FFFFFF"/>
        </w:rPr>
        <w:t xml:space="preserve"> </w:t>
      </w:r>
      <w:r>
        <w:rPr>
          <w:rFonts w:hint="eastAsia" w:ascii="宋体" w:hAnsi="宋体" w:cs="宋体"/>
          <w:snapToGrid w:val="0"/>
          <w:color w:val="auto"/>
          <w:kern w:val="0"/>
          <w:szCs w:val="21"/>
          <w:highlight w:val="none"/>
          <w:u w:val="single"/>
          <w:shd w:val="clear" w:color="auto" w:fill="FFFFFF"/>
          <w:lang w:eastAsia="zh-CN"/>
        </w:rPr>
        <w:t>左老师</w:t>
      </w:r>
      <w:r>
        <w:rPr>
          <w:rFonts w:hint="eastAsia" w:ascii="宋体" w:hAnsi="宋体" w:eastAsia="宋体" w:cs="宋体"/>
          <w:snapToGrid w:val="0"/>
          <w:color w:val="auto"/>
          <w:kern w:val="0"/>
          <w:szCs w:val="21"/>
          <w:highlight w:val="none"/>
          <w:u w:val="single"/>
          <w:shd w:val="clear" w:color="auto" w:fill="FFFFFF"/>
        </w:rPr>
        <w:t xml:space="preserve">            </w:t>
      </w:r>
      <w:r>
        <w:rPr>
          <w:rFonts w:hint="eastAsia" w:ascii="宋体" w:hAnsi="宋体" w:eastAsia="宋体" w:cs="宋体"/>
          <w:snapToGrid w:val="0"/>
          <w:color w:val="auto"/>
          <w:kern w:val="0"/>
          <w:szCs w:val="21"/>
          <w:highlight w:val="none"/>
          <w:shd w:val="clear" w:color="auto" w:fill="FFFFFF"/>
        </w:rPr>
        <w:t xml:space="preserve">      电话：</w:t>
      </w:r>
      <w:r>
        <w:rPr>
          <w:rFonts w:hint="eastAsia" w:ascii="宋体" w:hAnsi="宋体" w:eastAsia="宋体" w:cs="宋体"/>
          <w:snapToGrid w:val="0"/>
          <w:color w:val="auto"/>
          <w:kern w:val="0"/>
          <w:szCs w:val="21"/>
          <w:highlight w:val="none"/>
          <w:shd w:val="clear" w:color="auto" w:fill="FFFFFF"/>
          <w:lang w:val="en-US" w:eastAsia="zh-CN"/>
        </w:rPr>
        <w:t xml:space="preserve">  </w:t>
      </w:r>
      <w:r>
        <w:rPr>
          <w:rFonts w:hint="eastAsia" w:ascii="宋体" w:hAnsi="宋体" w:eastAsia="宋体" w:cs="宋体"/>
          <w:snapToGrid w:val="0"/>
          <w:color w:val="auto"/>
          <w:kern w:val="0"/>
          <w:szCs w:val="21"/>
          <w:highlight w:val="none"/>
          <w:u w:val="single"/>
          <w:shd w:val="clear" w:color="auto" w:fill="FFFFFF"/>
        </w:rPr>
        <w:t xml:space="preserve">  </w:t>
      </w:r>
      <w:r>
        <w:rPr>
          <w:rFonts w:hint="eastAsia" w:ascii="宋体" w:hAnsi="宋体" w:eastAsia="宋体" w:cs="宋体"/>
          <w:color w:val="auto"/>
          <w:szCs w:val="21"/>
          <w:highlight w:val="none"/>
          <w:u w:val="single"/>
          <w:shd w:val="clear" w:color="auto" w:fill="FFFFFF"/>
        </w:rPr>
        <w:t xml:space="preserve">    </w:t>
      </w:r>
      <w:r>
        <w:rPr>
          <w:rFonts w:hint="eastAsia" w:ascii="宋体" w:hAnsi="宋体" w:cs="宋体"/>
          <w:color w:val="auto"/>
          <w:szCs w:val="21"/>
          <w:highlight w:val="none"/>
          <w:u w:val="single"/>
          <w:shd w:val="clear" w:color="auto" w:fill="FFFFFF"/>
          <w:lang w:val="en-US" w:eastAsia="zh-CN"/>
        </w:rPr>
        <w:t>051881882882</w:t>
      </w:r>
      <w:r>
        <w:rPr>
          <w:rFonts w:hint="eastAsia" w:ascii="宋体" w:hAnsi="宋体" w:eastAsia="宋体" w:cs="宋体"/>
          <w:snapToGrid w:val="0"/>
          <w:color w:val="auto"/>
          <w:kern w:val="0"/>
          <w:szCs w:val="21"/>
          <w:highlight w:val="none"/>
          <w:u w:val="single"/>
          <w:shd w:val="clear" w:color="auto" w:fill="FFFFFF"/>
        </w:rPr>
        <w:t xml:space="preserve">           </w:t>
      </w:r>
      <w:r>
        <w:rPr>
          <w:rFonts w:hint="eastAsia" w:ascii="宋体" w:hAnsi="宋体" w:eastAsia="宋体" w:cs="宋体"/>
          <w:snapToGrid w:val="0"/>
          <w:color w:val="auto"/>
          <w:kern w:val="0"/>
          <w:szCs w:val="21"/>
          <w:highlight w:val="none"/>
          <w:shd w:val="clear" w:color="auto" w:fill="FFFFFF"/>
        </w:rPr>
        <w:t xml:space="preserve">   </w:t>
      </w:r>
    </w:p>
    <w:p w14:paraId="1F618C3C">
      <w:pPr>
        <w:pageBreakBefore w:val="0"/>
        <w:widowControl w:val="0"/>
        <w:tabs>
          <w:tab w:val="left" w:pos="5140"/>
          <w:tab w:val="left" w:pos="8420"/>
        </w:tabs>
        <w:kinsoku/>
        <w:wordWrap/>
        <w:overflowPunct/>
        <w:topLinePunct w:val="0"/>
        <w:autoSpaceDE w:val="0"/>
        <w:autoSpaceDN w:val="0"/>
        <w:bidi w:val="0"/>
        <w:adjustRightInd w:val="0"/>
        <w:snapToGrid w:val="0"/>
        <w:spacing w:line="420" w:lineRule="atLeast"/>
        <w:ind w:firstLine="3990" w:firstLineChars="1900"/>
        <w:jc w:val="center"/>
        <w:rPr>
          <w:rFonts w:hint="eastAsia" w:ascii="宋体" w:hAnsi="宋体"/>
          <w:color w:val="auto"/>
          <w:highlight w:val="none"/>
          <w:shd w:val="clear" w:color="auto" w:fill="FFFFFF"/>
        </w:rPr>
      </w:pPr>
      <w:r>
        <w:rPr>
          <w:rFonts w:hint="eastAsia" w:ascii="宋体" w:hAnsi="宋体" w:eastAsia="宋体" w:cs="宋体"/>
          <w:snapToGrid w:val="0"/>
          <w:color w:val="auto"/>
          <w:kern w:val="0"/>
          <w:szCs w:val="21"/>
          <w:highlight w:val="none"/>
          <w:u w:val="single"/>
          <w:shd w:val="clear" w:color="auto" w:fill="FFFFFF"/>
          <w:lang w:eastAsia="zh-CN"/>
        </w:rPr>
        <w:t>20</w:t>
      </w:r>
      <w:r>
        <w:rPr>
          <w:rFonts w:hint="eastAsia" w:ascii="宋体" w:hAnsi="宋体" w:eastAsia="宋体" w:cs="宋体"/>
          <w:snapToGrid w:val="0"/>
          <w:color w:val="auto"/>
          <w:kern w:val="0"/>
          <w:szCs w:val="21"/>
          <w:highlight w:val="none"/>
          <w:u w:val="single"/>
          <w:shd w:val="clear" w:color="auto" w:fill="FFFFFF"/>
          <w:lang w:val="en-US" w:eastAsia="zh-CN"/>
        </w:rPr>
        <w:t>2</w:t>
      </w:r>
      <w:r>
        <w:rPr>
          <w:rFonts w:hint="eastAsia" w:ascii="宋体" w:hAnsi="宋体" w:eastAsia="宋体" w:cs="宋体"/>
          <w:snapToGrid w:val="0"/>
          <w:color w:val="auto"/>
          <w:kern w:val="0"/>
          <w:szCs w:val="21"/>
          <w:highlight w:val="none"/>
          <w:u w:val="single"/>
          <w:shd w:val="clear" w:color="auto" w:fill="FFFFFF"/>
          <w:lang w:eastAsia="zh-CN"/>
        </w:rPr>
        <w:t>5</w:t>
      </w:r>
      <w:r>
        <w:rPr>
          <w:rFonts w:hint="eastAsia" w:ascii="宋体" w:hAnsi="宋体" w:eastAsia="宋体" w:cs="宋体"/>
          <w:snapToGrid w:val="0"/>
          <w:color w:val="auto"/>
          <w:kern w:val="0"/>
          <w:szCs w:val="21"/>
          <w:highlight w:val="none"/>
          <w:u w:val="none"/>
          <w:shd w:val="clear" w:color="auto" w:fill="FFFFFF"/>
          <w:lang w:eastAsia="zh-CN"/>
        </w:rPr>
        <w:t>年</w:t>
      </w:r>
      <w:r>
        <w:rPr>
          <w:rFonts w:hint="eastAsia" w:ascii="宋体" w:hAnsi="宋体" w:eastAsia="宋体" w:cs="宋体"/>
          <w:snapToGrid w:val="0"/>
          <w:color w:val="auto"/>
          <w:kern w:val="0"/>
          <w:szCs w:val="21"/>
          <w:highlight w:val="none"/>
          <w:u w:val="single"/>
          <w:shd w:val="clear" w:color="auto" w:fill="FFFFFF"/>
          <w:lang w:val="en-US" w:eastAsia="zh-CN"/>
        </w:rPr>
        <w:t xml:space="preserve">  </w:t>
      </w:r>
      <w:r>
        <w:rPr>
          <w:rFonts w:hint="eastAsia" w:ascii="宋体" w:hAnsi="宋体" w:cs="宋体"/>
          <w:snapToGrid w:val="0"/>
          <w:color w:val="auto"/>
          <w:kern w:val="0"/>
          <w:szCs w:val="21"/>
          <w:highlight w:val="none"/>
          <w:u w:val="single"/>
          <w:shd w:val="clear" w:color="auto" w:fill="FFFFFF"/>
          <w:lang w:val="en-US" w:eastAsia="zh-CN"/>
        </w:rPr>
        <w:t>4</w:t>
      </w:r>
      <w:r>
        <w:rPr>
          <w:rFonts w:hint="eastAsia" w:ascii="宋体" w:hAnsi="宋体" w:eastAsia="宋体" w:cs="宋体"/>
          <w:snapToGrid w:val="0"/>
          <w:color w:val="auto"/>
          <w:kern w:val="0"/>
          <w:szCs w:val="21"/>
          <w:highlight w:val="none"/>
          <w:u w:val="single"/>
          <w:shd w:val="clear" w:color="auto" w:fill="FFFFFF"/>
          <w:lang w:val="en-US" w:eastAsia="zh-CN"/>
        </w:rPr>
        <w:t xml:space="preserve"> </w:t>
      </w:r>
      <w:r>
        <w:rPr>
          <w:rFonts w:hint="eastAsia" w:ascii="宋体" w:hAnsi="宋体" w:eastAsia="宋体" w:cs="宋体"/>
          <w:snapToGrid w:val="0"/>
          <w:color w:val="auto"/>
          <w:kern w:val="0"/>
          <w:szCs w:val="21"/>
          <w:highlight w:val="none"/>
          <w:u w:val="none"/>
          <w:shd w:val="clear" w:color="auto" w:fill="FFFFFF"/>
          <w:lang w:eastAsia="zh-CN"/>
        </w:rPr>
        <w:t>月</w:t>
      </w:r>
      <w:r>
        <w:rPr>
          <w:rFonts w:hint="eastAsia" w:ascii="宋体" w:hAnsi="宋体" w:eastAsia="宋体" w:cs="宋体"/>
          <w:snapToGrid w:val="0"/>
          <w:color w:val="auto"/>
          <w:kern w:val="0"/>
          <w:szCs w:val="21"/>
          <w:highlight w:val="none"/>
          <w:u w:val="single"/>
          <w:shd w:val="clear" w:color="auto" w:fill="FFFFFF"/>
          <w:lang w:eastAsia="zh-CN"/>
        </w:rPr>
        <w:t xml:space="preserve"> </w:t>
      </w:r>
      <w:r>
        <w:rPr>
          <w:rFonts w:hint="eastAsia" w:ascii="宋体" w:hAnsi="宋体" w:cs="宋体"/>
          <w:snapToGrid w:val="0"/>
          <w:color w:val="auto"/>
          <w:kern w:val="0"/>
          <w:szCs w:val="21"/>
          <w:highlight w:val="none"/>
          <w:u w:val="single"/>
          <w:shd w:val="clear" w:color="auto" w:fill="FFFFFF"/>
          <w:lang w:val="en-US" w:eastAsia="zh-CN"/>
        </w:rPr>
        <w:t>27</w:t>
      </w:r>
      <w:r>
        <w:rPr>
          <w:rFonts w:hint="eastAsia" w:ascii="宋体" w:hAnsi="宋体" w:eastAsia="宋体" w:cs="宋体"/>
          <w:snapToGrid w:val="0"/>
          <w:color w:val="auto"/>
          <w:kern w:val="0"/>
          <w:szCs w:val="21"/>
          <w:highlight w:val="none"/>
          <w:u w:val="single"/>
          <w:shd w:val="clear" w:color="auto" w:fill="FFFFFF"/>
          <w:lang w:eastAsia="zh-CN"/>
        </w:rPr>
        <w:t xml:space="preserve"> </w:t>
      </w:r>
      <w:r>
        <w:rPr>
          <w:rFonts w:hint="eastAsia" w:ascii="宋体" w:hAnsi="宋体" w:eastAsia="宋体" w:cs="宋体"/>
          <w:snapToGrid w:val="0"/>
          <w:color w:val="auto"/>
          <w:kern w:val="0"/>
          <w:szCs w:val="21"/>
          <w:highlight w:val="none"/>
          <w:u w:val="single"/>
          <w:shd w:val="clear" w:color="auto" w:fill="FFFFFF"/>
          <w:lang w:val="en-US" w:eastAsia="zh-CN"/>
        </w:rPr>
        <w:t xml:space="preserve"> </w:t>
      </w:r>
      <w:r>
        <w:rPr>
          <w:rFonts w:hint="eastAsia" w:ascii="宋体" w:hAnsi="宋体" w:eastAsia="宋体" w:cs="宋体"/>
          <w:snapToGrid w:val="0"/>
          <w:color w:val="auto"/>
          <w:kern w:val="0"/>
          <w:szCs w:val="21"/>
          <w:highlight w:val="none"/>
          <w:u w:val="none"/>
          <w:shd w:val="clear" w:color="auto" w:fill="FFFFFF"/>
          <w:lang w:eastAsia="zh-CN"/>
        </w:rPr>
        <w:t>日</w:t>
      </w:r>
      <w:r>
        <w:rPr>
          <w:rFonts w:hint="eastAsia" w:ascii="宋体" w:hAnsi="宋体" w:eastAsia="宋体" w:cs="宋体"/>
          <w:b w:val="0"/>
          <w:color w:val="auto"/>
          <w:highlight w:val="none"/>
          <w:shd w:val="clear" w:color="auto" w:fill="FFFFFF"/>
        </w:rPr>
        <w:br w:type="page"/>
      </w:r>
      <w:bookmarkStart w:id="26" w:name="_Toc385234150"/>
      <w:r>
        <w:rPr>
          <w:rStyle w:val="41"/>
          <w:rFonts w:hint="eastAsia"/>
          <w:color w:val="auto"/>
          <w:highlight w:val="none"/>
          <w:lang w:val="en-US" w:eastAsia="zh-CN"/>
        </w:rPr>
        <w:t>第二章 投标人须知</w:t>
      </w:r>
      <w:bookmarkEnd w:id="26"/>
    </w:p>
    <w:p w14:paraId="1BA3BA00">
      <w:pPr>
        <w:pStyle w:val="4"/>
        <w:jc w:val="center"/>
        <w:rPr>
          <w:rFonts w:hint="eastAsia" w:ascii="宋体" w:hAnsi="宋体"/>
          <w:color w:val="auto"/>
          <w:sz w:val="28"/>
          <w:highlight w:val="none"/>
          <w:shd w:val="clear" w:color="auto" w:fill="FFFFFF"/>
        </w:rPr>
      </w:pPr>
      <w:bookmarkStart w:id="27" w:name="_Toc368080282"/>
      <w:bookmarkStart w:id="28" w:name="_Toc368137894"/>
      <w:bookmarkStart w:id="29" w:name="_Toc385234151"/>
      <w:bookmarkStart w:id="30" w:name="_Toc250457231"/>
      <w:bookmarkStart w:id="31" w:name="_Toc381878736"/>
      <w:r>
        <w:rPr>
          <w:rFonts w:hint="eastAsia" w:ascii="宋体" w:hAnsi="宋体"/>
          <w:color w:val="auto"/>
          <w:sz w:val="28"/>
          <w:highlight w:val="none"/>
          <w:shd w:val="clear" w:color="auto" w:fill="FFFFFF"/>
        </w:rPr>
        <w:t>投标人须知前附表</w:t>
      </w:r>
      <w:bookmarkEnd w:id="27"/>
      <w:bookmarkEnd w:id="28"/>
      <w:bookmarkEnd w:id="29"/>
      <w:bookmarkEnd w:id="30"/>
      <w:bookmarkEnd w:id="31"/>
    </w:p>
    <w:tbl>
      <w:tblPr>
        <w:tblStyle w:val="19"/>
        <w:tblW w:w="9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5935"/>
      </w:tblGrid>
      <w:tr w14:paraId="5021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900" w:type="dxa"/>
            <w:tcBorders>
              <w:top w:val="single" w:color="auto" w:sz="4" w:space="0"/>
              <w:left w:val="single" w:color="auto" w:sz="4" w:space="0"/>
              <w:bottom w:val="single" w:color="auto" w:sz="4" w:space="0"/>
              <w:right w:val="single" w:color="auto" w:sz="4" w:space="0"/>
            </w:tcBorders>
            <w:noWrap w:val="0"/>
            <w:vAlign w:val="center"/>
          </w:tcPr>
          <w:p w14:paraId="73504CB1">
            <w:pPr>
              <w:spacing w:line="360" w:lineRule="auto"/>
              <w:jc w:val="center"/>
              <w:rPr>
                <w:rFonts w:ascii="宋体" w:hAnsi="宋体"/>
                <w:b/>
                <w:color w:val="auto"/>
                <w:highlight w:val="none"/>
                <w:shd w:val="clear" w:color="auto" w:fill="FFFFFF"/>
              </w:rPr>
            </w:pPr>
            <w:r>
              <w:rPr>
                <w:rFonts w:hint="eastAsia" w:ascii="宋体" w:hAnsi="宋体"/>
                <w:b/>
                <w:color w:val="auto"/>
                <w:highlight w:val="none"/>
                <w:shd w:val="clear" w:color="auto" w:fill="FFFFFF"/>
              </w:rPr>
              <w:t>条款号</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C59EC79">
            <w:pPr>
              <w:spacing w:line="360" w:lineRule="auto"/>
              <w:jc w:val="center"/>
              <w:rPr>
                <w:rFonts w:ascii="宋体" w:hAnsi="宋体"/>
                <w:b/>
                <w:color w:val="auto"/>
                <w:highlight w:val="none"/>
                <w:shd w:val="clear" w:color="auto" w:fill="FFFFFF"/>
              </w:rPr>
            </w:pPr>
            <w:r>
              <w:rPr>
                <w:rFonts w:hint="eastAsia" w:ascii="宋体" w:hAnsi="宋体"/>
                <w:b/>
                <w:color w:val="auto"/>
                <w:highlight w:val="none"/>
                <w:shd w:val="clear" w:color="auto" w:fill="FFFFFF"/>
              </w:rPr>
              <w:t>条 款 名 称</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2E1EF47A">
            <w:pPr>
              <w:spacing w:line="360" w:lineRule="auto"/>
              <w:jc w:val="center"/>
              <w:rPr>
                <w:rFonts w:ascii="宋体" w:hAnsi="宋体"/>
                <w:b/>
                <w:color w:val="auto"/>
                <w:highlight w:val="none"/>
                <w:shd w:val="clear" w:color="auto" w:fill="FFFFFF"/>
              </w:rPr>
            </w:pPr>
            <w:r>
              <w:rPr>
                <w:rFonts w:hint="eastAsia" w:ascii="宋体" w:hAnsi="宋体"/>
                <w:b/>
                <w:color w:val="auto"/>
                <w:highlight w:val="none"/>
                <w:shd w:val="clear" w:color="auto" w:fill="FFFFFF"/>
              </w:rPr>
              <w:t>编 列 内 容</w:t>
            </w:r>
          </w:p>
        </w:tc>
      </w:tr>
      <w:tr w14:paraId="6113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B3B32B4">
            <w:pPr>
              <w:jc w:val="center"/>
              <w:rPr>
                <w:rFonts w:hint="eastAsia" w:ascii="宋体" w:hAnsi="宋体"/>
                <w:color w:val="auto"/>
                <w:highlight w:val="none"/>
                <w:shd w:val="clear" w:color="auto" w:fill="FFFFFF"/>
              </w:rPr>
            </w:pPr>
            <w:r>
              <w:rPr>
                <w:rFonts w:hint="eastAsia" w:ascii="宋体" w:hAnsi="宋体"/>
                <w:color w:val="auto"/>
                <w:highlight w:val="none"/>
                <w:shd w:val="clear" w:color="auto" w:fill="FFFFFF"/>
              </w:rPr>
              <w:t>1</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579F054">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招标人</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7FBBE92A">
            <w:pPr>
              <w:tabs>
                <w:tab w:val="left" w:pos="5140"/>
                <w:tab w:val="left" w:pos="8420"/>
              </w:tabs>
              <w:autoSpaceDE w:val="0"/>
              <w:autoSpaceDN w:val="0"/>
              <w:spacing w:line="360" w:lineRule="auto"/>
              <w:ind w:left="5145" w:hanging="5145" w:hangingChars="2450"/>
              <w:jc w:val="left"/>
              <w:rPr>
                <w:rFonts w:hint="eastAsia" w:ascii="宋体" w:hAnsi="宋体" w:eastAsia="宋体"/>
                <w:color w:val="auto"/>
                <w:szCs w:val="21"/>
                <w:highlight w:val="none"/>
                <w:shd w:val="clear" w:color="auto" w:fill="FFFFFF"/>
                <w:lang w:eastAsia="zh-CN"/>
              </w:rPr>
            </w:pPr>
            <w:r>
              <w:rPr>
                <w:rFonts w:hint="eastAsia" w:ascii="宋体" w:hAnsi="宋体"/>
                <w:color w:val="auto"/>
                <w:szCs w:val="21"/>
                <w:highlight w:val="none"/>
                <w:shd w:val="clear" w:color="auto" w:fill="FFFFFF"/>
              </w:rPr>
              <w:t>名称：</w:t>
            </w:r>
            <w:r>
              <w:rPr>
                <w:rFonts w:hint="eastAsia" w:ascii="宋体" w:hAnsi="宋体"/>
                <w:color w:val="auto"/>
                <w:szCs w:val="21"/>
                <w:highlight w:val="none"/>
                <w:shd w:val="clear" w:color="auto" w:fill="FFFFFF"/>
                <w:lang w:eastAsia="zh-CN"/>
              </w:rPr>
              <w:t>连云港高级中学</w:t>
            </w:r>
          </w:p>
          <w:p w14:paraId="0C244BCB">
            <w:pPr>
              <w:tabs>
                <w:tab w:val="left" w:pos="5140"/>
                <w:tab w:val="left" w:pos="8420"/>
              </w:tabs>
              <w:autoSpaceDE w:val="0"/>
              <w:autoSpaceDN w:val="0"/>
              <w:spacing w:line="360" w:lineRule="auto"/>
              <w:ind w:left="5145" w:hanging="5145" w:hangingChars="2450"/>
              <w:jc w:val="left"/>
              <w:rPr>
                <w:rFonts w:hint="default" w:eastAsia="宋体"/>
                <w:color w:val="auto"/>
                <w:highlight w:val="none"/>
                <w:shd w:val="clear" w:color="auto" w:fill="FFFFFF"/>
                <w:lang w:val="en-US" w:eastAsia="zh-CN"/>
              </w:rPr>
            </w:pPr>
            <w:r>
              <w:rPr>
                <w:rFonts w:hint="eastAsia"/>
                <w:color w:val="auto"/>
                <w:highlight w:val="none"/>
                <w:shd w:val="clear" w:color="auto" w:fill="FFFFFF"/>
              </w:rPr>
              <w:t>地址：</w:t>
            </w:r>
            <w:r>
              <w:rPr>
                <w:rFonts w:hint="eastAsia"/>
                <w:color w:val="auto"/>
                <w:highlight w:val="none"/>
                <w:shd w:val="clear" w:color="auto" w:fill="FFFFFF"/>
                <w:lang w:eastAsia="zh-CN"/>
              </w:rPr>
              <w:t>连云港经济技术开发区东方大道</w:t>
            </w:r>
            <w:r>
              <w:rPr>
                <w:rFonts w:hint="eastAsia"/>
                <w:color w:val="auto"/>
                <w:highlight w:val="none"/>
                <w:shd w:val="clear" w:color="auto" w:fill="FFFFFF"/>
                <w:lang w:val="en-US" w:eastAsia="zh-CN"/>
              </w:rPr>
              <w:t>18号</w:t>
            </w:r>
          </w:p>
          <w:p w14:paraId="33CD9DE6">
            <w:pPr>
              <w:tabs>
                <w:tab w:val="left" w:pos="5140"/>
                <w:tab w:val="left" w:pos="8420"/>
              </w:tabs>
              <w:autoSpaceDE w:val="0"/>
              <w:autoSpaceDN w:val="0"/>
              <w:spacing w:line="360" w:lineRule="auto"/>
              <w:ind w:left="5145" w:hanging="5145" w:hangingChars="2450"/>
              <w:jc w:val="left"/>
              <w:rPr>
                <w:rFonts w:hint="eastAsia" w:eastAsia="宋体"/>
                <w:color w:val="auto"/>
                <w:highlight w:val="none"/>
                <w:shd w:val="clear" w:color="auto" w:fill="FFFFFF"/>
                <w:lang w:eastAsia="zh-CN"/>
              </w:rPr>
            </w:pPr>
            <w:r>
              <w:rPr>
                <w:rFonts w:hint="eastAsia"/>
                <w:color w:val="auto"/>
                <w:highlight w:val="none"/>
                <w:shd w:val="clear" w:color="auto" w:fill="FFFFFF"/>
              </w:rPr>
              <w:t>联系人：</w:t>
            </w:r>
            <w:r>
              <w:rPr>
                <w:rFonts w:hint="eastAsia"/>
                <w:color w:val="auto"/>
                <w:highlight w:val="none"/>
                <w:shd w:val="clear" w:color="auto" w:fill="FFFFFF"/>
                <w:lang w:eastAsia="zh-CN"/>
              </w:rPr>
              <w:t>左老师</w:t>
            </w:r>
          </w:p>
          <w:p w14:paraId="1DB17B41">
            <w:pPr>
              <w:tabs>
                <w:tab w:val="left" w:pos="5140"/>
                <w:tab w:val="left" w:pos="8420"/>
              </w:tabs>
              <w:autoSpaceDE w:val="0"/>
              <w:autoSpaceDN w:val="0"/>
              <w:spacing w:line="360" w:lineRule="auto"/>
              <w:ind w:left="5145" w:hanging="5145" w:hangingChars="2450"/>
              <w:jc w:val="left"/>
              <w:rPr>
                <w:rFonts w:hint="default" w:ascii="宋体" w:hAnsi="宋体" w:eastAsia="宋体"/>
                <w:color w:val="auto"/>
                <w:highlight w:val="none"/>
                <w:shd w:val="clear" w:color="auto" w:fill="FFFFFF"/>
                <w:lang w:val="en-US" w:eastAsia="zh-CN"/>
              </w:rPr>
            </w:pPr>
            <w:r>
              <w:rPr>
                <w:rFonts w:hint="eastAsia"/>
                <w:color w:val="auto"/>
                <w:highlight w:val="none"/>
                <w:shd w:val="clear" w:color="auto" w:fill="FFFFFF"/>
              </w:rPr>
              <w:t>电话：</w:t>
            </w:r>
            <w:r>
              <w:rPr>
                <w:rFonts w:hint="eastAsia"/>
                <w:color w:val="auto"/>
                <w:highlight w:val="none"/>
                <w:shd w:val="clear" w:color="auto" w:fill="FFFFFF"/>
                <w:lang w:val="en-US" w:eastAsia="zh-CN"/>
              </w:rPr>
              <w:t>051881882882</w:t>
            </w:r>
          </w:p>
        </w:tc>
      </w:tr>
      <w:tr w14:paraId="38B8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88E22D7">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6F34CAE">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项目名称</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2FE1EF28">
            <w:pPr>
              <w:tabs>
                <w:tab w:val="left" w:pos="5140"/>
                <w:tab w:val="left" w:pos="8520"/>
              </w:tabs>
              <w:autoSpaceDE w:val="0"/>
              <w:autoSpaceDN w:val="0"/>
              <w:adjustRightInd w:val="0"/>
              <w:snapToGrid w:val="0"/>
              <w:spacing w:line="360" w:lineRule="auto"/>
              <w:jc w:val="left"/>
              <w:rPr>
                <w:rFonts w:ascii="宋体" w:hAnsi="宋体" w:cs="宋体"/>
                <w:color w:val="auto"/>
                <w:kern w:val="0"/>
                <w:szCs w:val="21"/>
                <w:highlight w:val="none"/>
                <w:shd w:val="clear" w:color="auto" w:fill="FFFFFF"/>
              </w:rPr>
            </w:pPr>
            <w:r>
              <w:rPr>
                <w:rFonts w:hint="eastAsia" w:ascii="宋体" w:hAnsi="宋体"/>
                <w:color w:val="auto"/>
                <w:kern w:val="0"/>
                <w:highlight w:val="none"/>
                <w:lang w:eastAsia="zh-CN"/>
              </w:rPr>
              <w:t>连云港高级中学暑期食堂改造</w:t>
            </w:r>
            <w:r>
              <w:rPr>
                <w:rFonts w:hint="eastAsia" w:ascii="宋体" w:hAnsi="宋体"/>
                <w:color w:val="auto"/>
                <w:kern w:val="0"/>
                <w:highlight w:val="none"/>
              </w:rPr>
              <w:t>工程设计招标</w:t>
            </w:r>
          </w:p>
        </w:tc>
      </w:tr>
      <w:tr w14:paraId="1F16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F6EA5ED">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3</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5A9AA55">
            <w:pPr>
              <w:jc w:val="center"/>
              <w:rPr>
                <w:rFonts w:hint="eastAsia" w:ascii="宋体" w:hAnsi="宋体" w:eastAsia="宋体"/>
                <w:color w:val="auto"/>
                <w:highlight w:val="none"/>
                <w:shd w:val="clear" w:color="auto" w:fill="FFFFFF"/>
                <w:lang w:eastAsia="zh-CN"/>
              </w:rPr>
            </w:pPr>
            <w:r>
              <w:rPr>
                <w:rFonts w:hint="eastAsia" w:ascii="宋体" w:hAnsi="宋体"/>
                <w:color w:val="auto"/>
                <w:highlight w:val="none"/>
                <w:shd w:val="clear" w:color="auto" w:fill="FFFFFF"/>
              </w:rPr>
              <w:t>建设</w:t>
            </w:r>
            <w:r>
              <w:rPr>
                <w:rFonts w:hint="eastAsia" w:ascii="宋体" w:hAnsi="宋体"/>
                <w:color w:val="auto"/>
                <w:highlight w:val="none"/>
                <w:shd w:val="clear" w:color="auto" w:fill="FFFFFF"/>
                <w:lang w:eastAsia="zh-CN"/>
              </w:rPr>
              <w:t>地点</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4FD6AE6E">
            <w:pPr>
              <w:tabs>
                <w:tab w:val="left" w:pos="5140"/>
                <w:tab w:val="left" w:pos="8420"/>
              </w:tabs>
              <w:autoSpaceDE w:val="0"/>
              <w:autoSpaceDN w:val="0"/>
              <w:spacing w:line="360" w:lineRule="auto"/>
              <w:jc w:val="left"/>
              <w:rPr>
                <w:rFonts w:hint="eastAsia" w:ascii="宋体" w:hAnsi="宋体" w:eastAsia="宋体"/>
                <w:color w:val="auto"/>
                <w:highlight w:val="none"/>
                <w:shd w:val="clear" w:color="auto" w:fill="FFFFFF"/>
                <w:lang w:eastAsia="zh-CN"/>
              </w:rPr>
            </w:pPr>
            <w:r>
              <w:rPr>
                <w:rFonts w:hint="eastAsia" w:ascii="宋体" w:hAnsi="宋体"/>
                <w:color w:val="auto"/>
                <w:highlight w:val="none"/>
                <w:shd w:val="clear" w:color="auto" w:fill="FFFFFF"/>
                <w:lang w:eastAsia="zh-CN"/>
              </w:rPr>
              <w:t>连云港高级中学院内</w:t>
            </w:r>
          </w:p>
        </w:tc>
      </w:tr>
      <w:tr w14:paraId="78E7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065CCB3">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4</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2887ED2">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建设规模</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09D0A79A">
            <w:pPr>
              <w:spacing w:before="100" w:after="100" w:line="360" w:lineRule="auto"/>
              <w:rPr>
                <w:color w:val="auto"/>
                <w:highlight w:val="none"/>
                <w:shd w:val="clear" w:color="auto" w:fill="FFFFFF"/>
              </w:rPr>
            </w:pPr>
            <w:r>
              <w:rPr>
                <w:rFonts w:hint="eastAsia" w:ascii="宋体" w:hAnsi="宋体"/>
                <w:color w:val="auto"/>
                <w:szCs w:val="21"/>
                <w:highlight w:val="none"/>
              </w:rPr>
              <w:t>该项目总</w:t>
            </w:r>
            <w:r>
              <w:rPr>
                <w:rFonts w:hint="eastAsia" w:ascii="宋体" w:hAnsi="宋体"/>
                <w:color w:val="auto"/>
                <w:szCs w:val="21"/>
                <w:highlight w:val="none"/>
                <w:lang w:eastAsia="zh-CN"/>
              </w:rPr>
              <w:t>改造</w:t>
            </w:r>
            <w:r>
              <w:rPr>
                <w:rFonts w:hint="eastAsia" w:ascii="宋体" w:hAnsi="宋体"/>
                <w:color w:val="auto"/>
                <w:szCs w:val="21"/>
                <w:highlight w:val="none"/>
              </w:rPr>
              <w:t>面积约</w:t>
            </w:r>
            <w:r>
              <w:rPr>
                <w:rFonts w:hint="eastAsia" w:ascii="宋体" w:hAnsi="宋体"/>
                <w:color w:val="auto"/>
                <w:szCs w:val="21"/>
                <w:highlight w:val="none"/>
                <w:u w:val="single"/>
                <w:lang w:val="en-US" w:eastAsia="zh-CN"/>
              </w:rPr>
              <w:t xml:space="preserve"> 8580 </w:t>
            </w:r>
            <w:r>
              <w:rPr>
                <w:rFonts w:hint="eastAsia" w:ascii="宋体" w:hAnsi="宋体"/>
                <w:color w:val="auto"/>
                <w:szCs w:val="21"/>
                <w:highlight w:val="none"/>
              </w:rPr>
              <w:t>平方米，项目总投资约</w:t>
            </w:r>
            <w:r>
              <w:rPr>
                <w:rFonts w:hint="eastAsia" w:ascii="宋体" w:hAnsi="宋体"/>
                <w:color w:val="auto"/>
                <w:szCs w:val="21"/>
                <w:highlight w:val="none"/>
                <w:u w:val="single"/>
                <w:lang w:val="en-US" w:eastAsia="zh-CN"/>
              </w:rPr>
              <w:t xml:space="preserve">  140   </w:t>
            </w:r>
            <w:r>
              <w:rPr>
                <w:rFonts w:hint="eastAsia" w:ascii="宋体" w:hAnsi="宋体"/>
                <w:color w:val="auto"/>
                <w:szCs w:val="21"/>
                <w:highlight w:val="none"/>
              </w:rPr>
              <w:t>万元。设计合同估计约</w:t>
            </w:r>
            <w:r>
              <w:rPr>
                <w:rFonts w:hint="eastAsia" w:ascii="宋体" w:hAnsi="宋体"/>
                <w:color w:val="auto"/>
                <w:szCs w:val="21"/>
                <w:highlight w:val="none"/>
                <w:u w:val="single"/>
                <w:lang w:val="en-US" w:eastAsia="zh-CN"/>
              </w:rPr>
              <w:t xml:space="preserve">  3.5   </w:t>
            </w:r>
            <w:r>
              <w:rPr>
                <w:rFonts w:hint="eastAsia" w:ascii="宋体" w:hAnsi="宋体"/>
                <w:color w:val="auto"/>
                <w:szCs w:val="21"/>
                <w:highlight w:val="none"/>
              </w:rPr>
              <w:t>万元。</w:t>
            </w:r>
          </w:p>
        </w:tc>
      </w:tr>
      <w:tr w14:paraId="1FB8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39EBA6C">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5</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A36AD1E">
            <w:pPr>
              <w:jc w:val="center"/>
              <w:rPr>
                <w:rFonts w:ascii="宋体" w:hAnsi="宋体"/>
                <w:color w:val="auto"/>
                <w:highlight w:val="none"/>
                <w:shd w:val="clear" w:color="auto" w:fill="FFFFFF"/>
              </w:rPr>
            </w:pPr>
            <w:r>
              <w:rPr>
                <w:rFonts w:hint="eastAsia" w:ascii="宋体" w:hAnsi="宋体" w:eastAsia="宋体" w:cs="宋体"/>
                <w:color w:val="auto"/>
                <w:szCs w:val="21"/>
                <w:highlight w:val="none"/>
                <w:shd w:val="clear" w:color="auto" w:fill="FFFFFF"/>
                <w:lang w:val="en-US" w:eastAsia="zh-CN"/>
              </w:rPr>
              <w:t>最高限价</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4463AC67">
            <w:pPr>
              <w:spacing w:line="360" w:lineRule="auto"/>
              <w:textAlignment w:val="baseline"/>
              <w:rPr>
                <w:rFonts w:hint="default" w:ascii="宋体" w:hAnsi="宋体" w:eastAsia="宋体"/>
                <w:color w:val="auto"/>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3.5</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人民币</w:t>
            </w:r>
            <w:r>
              <w:rPr>
                <w:rFonts w:hint="eastAsia" w:ascii="宋体" w:hAnsi="宋体" w:cs="宋体"/>
                <w:color w:val="auto"/>
                <w:szCs w:val="21"/>
                <w:highlight w:val="none"/>
                <w:shd w:val="clear" w:color="auto" w:fill="FFFFFF"/>
                <w:lang w:val="en-US" w:eastAsia="zh-CN"/>
              </w:rPr>
              <w:t>）</w:t>
            </w:r>
          </w:p>
        </w:tc>
      </w:tr>
      <w:tr w14:paraId="2641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0B96490">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6</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7CE3049">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资金来源</w:t>
            </w:r>
            <w:r>
              <w:rPr>
                <w:rFonts w:hint="eastAsia" w:ascii="宋体" w:hAnsi="宋体"/>
                <w:color w:val="auto"/>
                <w:highlight w:val="none"/>
                <w:shd w:val="clear" w:color="auto" w:fill="FFFFFF"/>
                <w:lang w:eastAsia="zh-CN"/>
              </w:rPr>
              <w:t>、</w:t>
            </w:r>
            <w:r>
              <w:rPr>
                <w:rFonts w:hint="eastAsia" w:ascii="宋体" w:hAnsi="宋体"/>
                <w:color w:val="auto"/>
                <w:highlight w:val="none"/>
                <w:shd w:val="clear" w:color="auto" w:fill="FFFFFF"/>
              </w:rPr>
              <w:t>出资比例</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22B6D36C">
            <w:pPr>
              <w:spacing w:line="360" w:lineRule="auto"/>
              <w:textAlignment w:val="baseline"/>
              <w:rPr>
                <w:rFonts w:ascii="宋体" w:hAnsi="宋体"/>
                <w:color w:val="auto"/>
                <w:highlight w:val="none"/>
                <w:shd w:val="clear" w:color="auto" w:fill="FFFFFF"/>
              </w:rPr>
            </w:pPr>
            <w:r>
              <w:rPr>
                <w:rFonts w:hint="eastAsia" w:ascii="宋体" w:hAnsi="宋体"/>
                <w:color w:val="auto"/>
                <w:highlight w:val="none"/>
                <w:shd w:val="clear" w:color="auto" w:fill="FFFFFF"/>
                <w:lang w:val="en-US" w:eastAsia="zh-CN"/>
              </w:rPr>
              <w:t>财政资金、</w:t>
            </w:r>
            <w:r>
              <w:rPr>
                <w:rFonts w:hint="eastAsia" w:ascii="宋体" w:hAnsi="宋体"/>
                <w:color w:val="auto"/>
                <w:highlight w:val="none"/>
                <w:shd w:val="clear" w:color="auto" w:fill="FFFFFF"/>
              </w:rPr>
              <w:t>100%</w:t>
            </w:r>
          </w:p>
        </w:tc>
      </w:tr>
      <w:tr w14:paraId="26ED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09365AA">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7</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48333AF">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资金落实情况</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4CF49C45">
            <w:pPr>
              <w:spacing w:line="360" w:lineRule="auto"/>
              <w:textAlignment w:val="baseline"/>
              <w:rPr>
                <w:rFonts w:ascii="宋体" w:hAnsi="宋体"/>
                <w:color w:val="auto"/>
                <w:highlight w:val="none"/>
                <w:shd w:val="clear" w:color="auto" w:fill="FFFFFF"/>
              </w:rPr>
            </w:pPr>
            <w:r>
              <w:rPr>
                <w:rFonts w:hint="eastAsia" w:ascii="宋体" w:hAnsi="宋体"/>
                <w:color w:val="auto"/>
                <w:highlight w:val="none"/>
                <w:shd w:val="clear" w:color="auto" w:fill="FFFFFF"/>
              </w:rPr>
              <w:t>已落实</w:t>
            </w:r>
          </w:p>
        </w:tc>
      </w:tr>
      <w:tr w14:paraId="6D6A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4236142">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8</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540F783">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招标范围</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06E1AA91">
            <w:pPr>
              <w:spacing w:line="360" w:lineRule="auto"/>
              <w:textAlignment w:val="baseline"/>
              <w:rPr>
                <w:rFonts w:hint="eastAsia" w:ascii="宋体" w:hAnsi="宋体"/>
                <w:color w:val="auto"/>
                <w:highlight w:val="none"/>
                <w:shd w:val="clear" w:color="auto" w:fill="FFFFFF"/>
              </w:rPr>
            </w:pPr>
            <w:r>
              <w:rPr>
                <w:rFonts w:hint="eastAsia" w:ascii="宋体" w:hAnsi="宋体"/>
                <w:color w:val="auto"/>
                <w:highlight w:val="none"/>
                <w:shd w:val="clear" w:color="auto" w:fill="FFFFFF"/>
              </w:rPr>
              <w:t>完成本工程的方案设计及确保通过相关部门审批而进行的修改、初步设计及确保通过相关部门审批而进行的修改、概算编制、施工图设计及确保通过相关部门审批而进行的修改、施工至竣工验收结算的后续服务、设计</w:t>
            </w:r>
            <w:r>
              <w:rPr>
                <w:rFonts w:hint="eastAsia" w:ascii="宋体" w:hAnsi="宋体"/>
                <w:color w:val="auto"/>
                <w:szCs w:val="21"/>
                <w:highlight w:val="none"/>
              </w:rPr>
              <w:t>等全部工作。</w:t>
            </w:r>
          </w:p>
        </w:tc>
      </w:tr>
      <w:tr w14:paraId="6C9C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3ED20A1">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9</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C7BDEFC">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rPr>
              <w:t>设计</w:t>
            </w:r>
            <w:r>
              <w:rPr>
                <w:rFonts w:hint="eastAsia" w:ascii="宋体" w:hAnsi="宋体"/>
                <w:color w:val="auto"/>
                <w:highlight w:val="none"/>
                <w:shd w:val="clear" w:color="auto" w:fill="FFFFFF"/>
                <w:lang w:val="en-US" w:eastAsia="zh-CN"/>
              </w:rPr>
              <w:t>服务期限</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612C0720">
            <w:pPr>
              <w:spacing w:line="360" w:lineRule="auto"/>
              <w:textAlignment w:val="baseline"/>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7日历天</w:t>
            </w:r>
          </w:p>
        </w:tc>
      </w:tr>
      <w:tr w14:paraId="0394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CD19BF1">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10</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250AFD8">
            <w:pPr>
              <w:snapToGrid w:val="0"/>
              <w:spacing w:line="300" w:lineRule="auto"/>
              <w:jc w:val="center"/>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设计质量要求</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4BC99A7F">
            <w:pPr>
              <w:spacing w:line="360" w:lineRule="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合格。根据招标文件要求及国家现行规范规定进行设计，各阶段设计成果须通过招标人及审查机构审查并审查合格，并提供后续相关技术服务至本项目竣工验收工作结束。</w:t>
            </w:r>
          </w:p>
          <w:p w14:paraId="20667A18">
            <w:pPr>
              <w:spacing w:line="360" w:lineRule="auto"/>
              <w:rPr>
                <w:rFonts w:ascii="宋体" w:hAnsi="宋体"/>
                <w:color w:val="auto"/>
                <w:szCs w:val="21"/>
                <w:highlight w:val="none"/>
              </w:rPr>
            </w:pPr>
            <w:r>
              <w:rPr>
                <w:rFonts w:hint="eastAsia" w:ascii="宋体" w:hAnsi="宋体"/>
                <w:color w:val="auto"/>
                <w:szCs w:val="21"/>
                <w:highlight w:val="none"/>
              </w:rPr>
              <w:t>交付的成果必须符合本项目所在国家和地区颁发的法律法规、规范、规定、规程、标准、规划和要求，并符合招标文件的规定。承包人交付的成果必须签署齐全，图文清楚，图面清晰，完整齐全。必须满足</w:t>
            </w:r>
            <w:r>
              <w:rPr>
                <w:rFonts w:ascii="宋体" w:hAnsi="宋体"/>
                <w:color w:val="auto"/>
                <w:szCs w:val="21"/>
                <w:highlight w:val="none"/>
              </w:rPr>
              <w:t>《城市普通中小学校校舍建设标准》建标</w:t>
            </w:r>
            <w:r>
              <w:rPr>
                <w:rFonts w:hint="eastAsia" w:ascii="宋体" w:hAnsi="宋体"/>
                <w:color w:val="auto"/>
                <w:szCs w:val="21"/>
                <w:highlight w:val="none"/>
              </w:rPr>
              <w:t>[2002]102号文相关规定，设计的标准及档次控制在概算范围内。</w:t>
            </w:r>
          </w:p>
        </w:tc>
      </w:tr>
      <w:tr w14:paraId="5A9F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C4011F6">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rPr>
              <w:t>1</w:t>
            </w:r>
            <w:r>
              <w:rPr>
                <w:rFonts w:hint="eastAsia" w:ascii="宋体" w:hAnsi="宋体"/>
                <w:color w:val="auto"/>
                <w:highlight w:val="none"/>
                <w:shd w:val="clear" w:color="auto" w:fill="FFFFFF"/>
                <w:lang w:val="en-US" w:eastAsia="zh-CN"/>
              </w:rPr>
              <w:t>1</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F83D9E8">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投标人的资质条件</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5EAA0E68">
            <w:pPr>
              <w:autoSpaceDE w:val="0"/>
              <w:autoSpaceDN w:val="0"/>
              <w:adjustRightInd w:val="0"/>
              <w:snapToGrid w:val="0"/>
              <w:spacing w:line="360" w:lineRule="exact"/>
              <w:jc w:val="left"/>
              <w:rPr>
                <w:rFonts w:ascii="宋体" w:hAnsi="宋体"/>
                <w:color w:val="auto"/>
                <w:highlight w:val="none"/>
                <w:shd w:val="clear" w:color="auto" w:fill="FFFFFF"/>
              </w:rPr>
            </w:pPr>
            <w:r>
              <w:rPr>
                <w:rFonts w:hint="eastAsia" w:ascii="宋体" w:hAnsi="宋体"/>
                <w:color w:val="auto"/>
                <w:highlight w:val="none"/>
                <w:shd w:val="clear" w:color="auto" w:fill="FFFFFF"/>
              </w:rPr>
              <w:t>本工程招标实行资格后审，投标人应具备以下资格条件：</w:t>
            </w:r>
          </w:p>
          <w:p w14:paraId="2AC57384">
            <w:pPr>
              <w:autoSpaceDE w:val="0"/>
              <w:autoSpaceDN w:val="0"/>
              <w:adjustRightInd w:val="0"/>
              <w:snapToGrid w:val="0"/>
              <w:spacing w:line="360" w:lineRule="exact"/>
              <w:jc w:val="left"/>
              <w:rPr>
                <w:rFonts w:hint="eastAsia" w:ascii="宋体" w:hAnsi="宋体"/>
                <w:b/>
                <w:color w:val="auto"/>
                <w:highlight w:val="none"/>
                <w:shd w:val="clear" w:color="auto" w:fill="FFFFFF"/>
              </w:rPr>
            </w:pPr>
            <w:r>
              <w:rPr>
                <w:rFonts w:hint="eastAsia" w:ascii="宋体" w:hAnsi="宋体"/>
                <w:b/>
                <w:color w:val="auto"/>
                <w:highlight w:val="none"/>
                <w:shd w:val="clear" w:color="auto" w:fill="FFFFFF"/>
              </w:rPr>
              <w:t>1.营业执照</w:t>
            </w:r>
          </w:p>
          <w:p w14:paraId="6F1628A7">
            <w:pPr>
              <w:spacing w:line="360" w:lineRule="auto"/>
              <w:textAlignment w:val="baseline"/>
              <w:rPr>
                <w:rFonts w:hint="eastAsia" w:ascii="宋体" w:hAnsi="宋体"/>
                <w:color w:val="auto"/>
                <w:spacing w:val="10"/>
                <w:highlight w:val="none"/>
                <w:shd w:val="clear" w:color="auto" w:fill="FFFFFF"/>
              </w:rPr>
            </w:pPr>
            <w:r>
              <w:rPr>
                <w:rFonts w:hint="eastAsia"/>
                <w:color w:val="auto"/>
                <w:highlight w:val="none"/>
                <w:shd w:val="clear" w:color="auto" w:fill="FFFFFF"/>
              </w:rPr>
              <w:t>具有独立订立合同的能力，并具有有效营业执照（有效期内）；</w:t>
            </w:r>
            <w:r>
              <w:rPr>
                <w:rFonts w:hint="eastAsia" w:ascii="宋体" w:hAnsi="宋体"/>
                <w:color w:val="auto"/>
                <w:spacing w:val="10"/>
                <w:highlight w:val="none"/>
                <w:shd w:val="clear" w:color="auto" w:fill="FFFFFF"/>
              </w:rPr>
              <w:t xml:space="preserve"> </w:t>
            </w:r>
          </w:p>
          <w:p w14:paraId="43A541A8">
            <w:pPr>
              <w:snapToGrid w:val="0"/>
              <w:spacing w:line="300" w:lineRule="auto"/>
              <w:rPr>
                <w:rFonts w:hint="eastAsia" w:ascii="宋体" w:hAnsi="宋体" w:eastAsia="宋体"/>
                <w:b/>
                <w:color w:val="auto"/>
                <w:spacing w:val="10"/>
                <w:highlight w:val="none"/>
                <w:shd w:val="clear" w:color="auto" w:fill="FFFFFF"/>
                <w:lang w:eastAsia="zh-CN"/>
              </w:rPr>
            </w:pPr>
            <w:r>
              <w:rPr>
                <w:rFonts w:hint="eastAsia" w:ascii="宋体" w:hAnsi="宋体"/>
                <w:b/>
                <w:color w:val="auto"/>
                <w:szCs w:val="21"/>
                <w:highlight w:val="none"/>
                <w:u w:val="single"/>
                <w:shd w:val="clear" w:color="auto" w:fill="FFFFFF"/>
                <w:lang w:val="en-US" w:eastAsia="zh-CN"/>
              </w:rPr>
              <w:t>注：投标文件中须</w:t>
            </w:r>
            <w:r>
              <w:rPr>
                <w:rFonts w:hint="eastAsia" w:ascii="宋体" w:hAnsi="宋体"/>
                <w:b/>
                <w:color w:val="auto"/>
                <w:szCs w:val="21"/>
                <w:highlight w:val="none"/>
                <w:u w:val="single"/>
                <w:shd w:val="clear" w:color="auto" w:fill="FFFFFF"/>
              </w:rPr>
              <w:t>提供营业执照复印件加盖</w:t>
            </w:r>
            <w:r>
              <w:rPr>
                <w:rFonts w:hint="eastAsia" w:ascii="宋体" w:hAnsi="宋体"/>
                <w:b/>
                <w:color w:val="auto"/>
                <w:szCs w:val="21"/>
                <w:highlight w:val="none"/>
                <w:u w:val="single"/>
                <w:shd w:val="clear" w:color="auto" w:fill="FFFFFF"/>
                <w:lang w:eastAsia="zh-CN"/>
              </w:rPr>
              <w:t>公章。</w:t>
            </w:r>
          </w:p>
          <w:p w14:paraId="301B1428">
            <w:pPr>
              <w:autoSpaceDE w:val="0"/>
              <w:autoSpaceDN w:val="0"/>
              <w:adjustRightInd w:val="0"/>
              <w:snapToGrid w:val="0"/>
              <w:spacing w:line="360" w:lineRule="exact"/>
              <w:jc w:val="left"/>
              <w:rPr>
                <w:rFonts w:hint="eastAsia" w:ascii="宋体" w:hAnsi="宋体"/>
                <w:b/>
                <w:color w:val="auto"/>
                <w:highlight w:val="none"/>
                <w:shd w:val="clear" w:color="auto" w:fill="FFFFFF"/>
              </w:rPr>
            </w:pPr>
            <w:r>
              <w:rPr>
                <w:rFonts w:hint="eastAsia" w:ascii="宋体" w:hAnsi="宋体"/>
                <w:b/>
                <w:color w:val="auto"/>
                <w:highlight w:val="none"/>
                <w:shd w:val="clear" w:color="auto" w:fill="FFFFFF"/>
              </w:rPr>
              <w:t>2.资质条件</w:t>
            </w:r>
          </w:p>
          <w:p w14:paraId="13188F6E">
            <w:pPr>
              <w:spacing w:line="360" w:lineRule="auto"/>
              <w:textAlignment w:val="baseline"/>
              <w:rPr>
                <w:rFonts w:hint="eastAsia"/>
                <w:color w:val="auto"/>
                <w:highlight w:val="none"/>
                <w:shd w:val="clear" w:color="auto" w:fill="FFFFFF"/>
              </w:rPr>
            </w:pPr>
            <w:r>
              <w:rPr>
                <w:rFonts w:hint="eastAsia"/>
                <w:color w:val="auto"/>
                <w:highlight w:val="none"/>
                <w:shd w:val="clear" w:color="auto" w:fill="FFFFFF"/>
              </w:rPr>
              <w:t>具备建筑行业建筑工程设计</w:t>
            </w:r>
            <w:r>
              <w:rPr>
                <w:rFonts w:hint="eastAsia"/>
                <w:color w:val="auto"/>
                <w:highlight w:val="none"/>
                <w:shd w:val="clear" w:color="auto" w:fill="FFFFFF"/>
                <w:lang w:eastAsia="zh-CN"/>
              </w:rPr>
              <w:t>丙</w:t>
            </w:r>
            <w:r>
              <w:rPr>
                <w:rFonts w:hint="eastAsia"/>
                <w:color w:val="auto"/>
                <w:highlight w:val="none"/>
                <w:shd w:val="clear" w:color="auto" w:fill="FFFFFF"/>
              </w:rPr>
              <w:t>级及以上资质。</w:t>
            </w:r>
          </w:p>
          <w:p w14:paraId="61063743">
            <w:pPr>
              <w:snapToGrid w:val="0"/>
              <w:spacing w:line="300" w:lineRule="auto"/>
              <w:rPr>
                <w:rFonts w:hint="eastAsia" w:ascii="宋体" w:hAnsi="宋体" w:eastAsia="宋体"/>
                <w:color w:val="auto"/>
                <w:szCs w:val="21"/>
                <w:highlight w:val="none"/>
                <w:shd w:val="clear" w:color="auto" w:fill="FFFFFF"/>
                <w:lang w:eastAsia="zh-CN"/>
              </w:rPr>
            </w:pPr>
            <w:r>
              <w:rPr>
                <w:rFonts w:hint="eastAsia" w:ascii="宋体" w:hAnsi="宋体"/>
                <w:b/>
                <w:color w:val="auto"/>
                <w:szCs w:val="21"/>
                <w:highlight w:val="none"/>
                <w:u w:val="single"/>
                <w:shd w:val="clear" w:color="auto" w:fill="FFFFFF"/>
                <w:lang w:val="en-US" w:eastAsia="zh-CN"/>
              </w:rPr>
              <w:t>注：投标文件中须</w:t>
            </w:r>
            <w:r>
              <w:rPr>
                <w:rFonts w:hint="eastAsia" w:ascii="宋体" w:hAnsi="宋体"/>
                <w:b/>
                <w:color w:val="auto"/>
                <w:szCs w:val="21"/>
                <w:highlight w:val="none"/>
                <w:u w:val="single"/>
                <w:shd w:val="clear" w:color="auto" w:fill="FFFFFF"/>
              </w:rPr>
              <w:t>提供资质证书复印件加盖</w:t>
            </w:r>
            <w:r>
              <w:rPr>
                <w:rFonts w:hint="eastAsia" w:ascii="宋体" w:hAnsi="宋体"/>
                <w:b/>
                <w:color w:val="auto"/>
                <w:szCs w:val="21"/>
                <w:highlight w:val="none"/>
                <w:u w:val="single"/>
                <w:shd w:val="clear" w:color="auto" w:fill="FFFFFF"/>
                <w:lang w:eastAsia="zh-CN"/>
              </w:rPr>
              <w:t>公章。</w:t>
            </w:r>
          </w:p>
          <w:p w14:paraId="4136BD06">
            <w:pPr>
              <w:spacing w:line="360" w:lineRule="auto"/>
              <w:textAlignment w:val="baseline"/>
              <w:rPr>
                <w:rFonts w:hint="eastAsia" w:ascii="宋体" w:hAnsi="宋体"/>
                <w:b/>
                <w:color w:val="auto"/>
                <w:spacing w:val="10"/>
                <w:highlight w:val="none"/>
                <w:shd w:val="clear" w:color="auto" w:fill="FFFFFF"/>
              </w:rPr>
            </w:pPr>
            <w:r>
              <w:rPr>
                <w:rFonts w:hint="eastAsia" w:ascii="宋体" w:hAnsi="宋体"/>
                <w:b/>
                <w:color w:val="auto"/>
                <w:spacing w:val="10"/>
                <w:highlight w:val="none"/>
                <w:shd w:val="clear" w:color="auto" w:fill="FFFFFF"/>
                <w:lang w:val="en-US" w:eastAsia="zh-CN"/>
              </w:rPr>
              <w:t>3</w:t>
            </w:r>
            <w:r>
              <w:rPr>
                <w:rFonts w:hint="eastAsia" w:ascii="宋体" w:hAnsi="宋体"/>
                <w:b/>
                <w:color w:val="auto"/>
                <w:spacing w:val="10"/>
                <w:highlight w:val="none"/>
                <w:shd w:val="clear" w:color="auto" w:fill="FFFFFF"/>
              </w:rPr>
              <w:t>.项目负责人资格要求</w:t>
            </w:r>
          </w:p>
          <w:p w14:paraId="296D13EB">
            <w:pPr>
              <w:spacing w:line="360" w:lineRule="exact"/>
              <w:jc w:val="left"/>
              <w:rPr>
                <w:rFonts w:hint="eastAsia" w:ascii="宋体" w:hAnsi="宋体"/>
                <w:color w:val="auto"/>
                <w:kern w:val="0"/>
                <w:szCs w:val="21"/>
                <w:highlight w:val="none"/>
                <w:shd w:val="clear" w:color="auto" w:fill="FFFFFF"/>
              </w:rPr>
            </w:pPr>
            <w:r>
              <w:rPr>
                <w:rFonts w:hint="eastAsia" w:ascii="宋体" w:hAnsi="宋体"/>
                <w:color w:val="auto"/>
                <w:szCs w:val="21"/>
                <w:highlight w:val="none"/>
                <w:shd w:val="clear" w:color="auto" w:fill="FFFFFF"/>
              </w:rPr>
              <w:t>项目负责人须具有</w:t>
            </w:r>
            <w:r>
              <w:rPr>
                <w:rFonts w:hint="eastAsia" w:ascii="宋体" w:hAnsi="宋体"/>
                <w:color w:val="auto"/>
                <w:kern w:val="0"/>
                <w:szCs w:val="21"/>
                <w:highlight w:val="none"/>
                <w:u w:val="single"/>
                <w:shd w:val="clear" w:color="auto" w:fill="FFFFFF"/>
              </w:rPr>
              <w:t>建筑工程专业壹级注册建筑师证</w:t>
            </w:r>
            <w:r>
              <w:rPr>
                <w:rFonts w:hint="eastAsia" w:ascii="宋体" w:hAnsi="宋体"/>
                <w:color w:val="auto"/>
                <w:kern w:val="0"/>
                <w:szCs w:val="21"/>
                <w:highlight w:val="none"/>
                <w:shd w:val="clear" w:color="auto" w:fill="FFFFFF"/>
              </w:rPr>
              <w:t>。</w:t>
            </w:r>
          </w:p>
          <w:p w14:paraId="19F39846">
            <w:pPr>
              <w:pageBreakBefore w:val="0"/>
              <w:widowControl w:val="0"/>
              <w:kinsoku/>
              <w:wordWrap/>
              <w:overflowPunct/>
              <w:topLinePunct w:val="0"/>
              <w:bidi w:val="0"/>
              <w:spacing w:line="420" w:lineRule="atLeast"/>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投标单位拟派项目负责人须为本单位正式职工，并提供社保缴纳凭证（须加盖社保中心章或社保中心参保缴费证明电子专用章），社保缴纳时间为2025年1月至今任意一个月。</w:t>
            </w:r>
          </w:p>
          <w:p w14:paraId="62781A49">
            <w:pPr>
              <w:snapToGrid w:val="0"/>
              <w:spacing w:line="300" w:lineRule="auto"/>
              <w:rPr>
                <w:rFonts w:hint="default" w:ascii="宋体" w:hAnsi="宋体" w:cs="宋体"/>
                <w:color w:val="auto"/>
                <w:szCs w:val="21"/>
                <w:highlight w:val="none"/>
                <w:shd w:val="clear" w:color="auto" w:fill="FFFFFF"/>
                <w:lang w:val="en-US" w:eastAsia="zh-CN"/>
              </w:rPr>
            </w:pPr>
            <w:r>
              <w:rPr>
                <w:rFonts w:hint="eastAsia" w:ascii="宋体" w:hAnsi="宋体"/>
                <w:b/>
                <w:color w:val="auto"/>
                <w:szCs w:val="21"/>
                <w:highlight w:val="none"/>
                <w:u w:val="single"/>
                <w:shd w:val="clear" w:color="auto" w:fill="FFFFFF"/>
                <w:lang w:val="en-US" w:eastAsia="zh-CN"/>
              </w:rPr>
              <w:t>注：投标文件中须</w:t>
            </w:r>
            <w:r>
              <w:rPr>
                <w:rFonts w:hint="eastAsia" w:ascii="宋体" w:hAnsi="宋体"/>
                <w:b/>
                <w:color w:val="auto"/>
                <w:szCs w:val="21"/>
                <w:highlight w:val="none"/>
                <w:u w:val="single"/>
                <w:shd w:val="clear" w:color="auto" w:fill="FFFFFF"/>
              </w:rPr>
              <w:t>提供证书复印件</w:t>
            </w:r>
            <w:r>
              <w:rPr>
                <w:rFonts w:hint="eastAsia" w:ascii="宋体" w:hAnsi="宋体"/>
                <w:b/>
                <w:color w:val="auto"/>
                <w:szCs w:val="21"/>
                <w:highlight w:val="none"/>
                <w:u w:val="single"/>
                <w:shd w:val="clear" w:color="auto" w:fill="FFFFFF"/>
                <w:lang w:val="en-US" w:eastAsia="zh-CN"/>
              </w:rPr>
              <w:t>及社保材料</w:t>
            </w:r>
            <w:r>
              <w:rPr>
                <w:rFonts w:hint="eastAsia" w:ascii="宋体" w:hAnsi="宋体"/>
                <w:b/>
                <w:color w:val="auto"/>
                <w:szCs w:val="21"/>
                <w:highlight w:val="none"/>
                <w:u w:val="single"/>
                <w:shd w:val="clear" w:color="auto" w:fill="FFFFFF"/>
              </w:rPr>
              <w:t>加盖</w:t>
            </w:r>
            <w:r>
              <w:rPr>
                <w:rFonts w:hint="eastAsia" w:ascii="宋体" w:hAnsi="宋体"/>
                <w:b/>
                <w:color w:val="auto"/>
                <w:szCs w:val="21"/>
                <w:highlight w:val="none"/>
                <w:u w:val="single"/>
                <w:shd w:val="clear" w:color="auto" w:fill="FFFFFF"/>
                <w:lang w:eastAsia="zh-CN"/>
              </w:rPr>
              <w:t>公章。</w:t>
            </w:r>
          </w:p>
          <w:p w14:paraId="26981848">
            <w:pPr>
              <w:spacing w:line="360" w:lineRule="auto"/>
              <w:textAlignment w:val="baseline"/>
              <w:rPr>
                <w:rFonts w:hint="eastAsia" w:ascii="宋体" w:hAnsi="宋体" w:cs="宋体"/>
                <w:color w:val="auto"/>
                <w:szCs w:val="21"/>
                <w:highlight w:val="none"/>
                <w:shd w:val="clear" w:color="auto" w:fill="FFFFFF"/>
                <w:lang w:val="en-US" w:eastAsia="zh-CN"/>
              </w:rPr>
            </w:pPr>
            <w:r>
              <w:rPr>
                <w:rFonts w:hint="eastAsia" w:ascii="宋体" w:hAnsi="宋体"/>
                <w:b/>
                <w:color w:val="auto"/>
                <w:spacing w:val="10"/>
                <w:highlight w:val="none"/>
                <w:shd w:val="clear" w:color="auto" w:fill="FFFFFF"/>
                <w:lang w:val="en-US" w:eastAsia="zh-CN"/>
              </w:rPr>
              <w:t>4</w:t>
            </w:r>
            <w:r>
              <w:rPr>
                <w:rFonts w:hint="eastAsia" w:ascii="宋体" w:hAnsi="宋体"/>
                <w:b/>
                <w:color w:val="auto"/>
                <w:spacing w:val="10"/>
                <w:highlight w:val="none"/>
                <w:shd w:val="clear" w:color="auto" w:fill="FFFFFF"/>
              </w:rPr>
              <w:t>.企业业绩要求</w:t>
            </w:r>
          </w:p>
          <w:p w14:paraId="760F5492">
            <w:pPr>
              <w:pageBreakBefore w:val="0"/>
              <w:widowControl w:val="0"/>
              <w:kinsoku/>
              <w:wordWrap/>
              <w:overflowPunct/>
              <w:topLinePunct w:val="0"/>
              <w:bidi w:val="0"/>
              <w:spacing w:line="420" w:lineRule="atLeast"/>
              <w:rPr>
                <w:rFonts w:hint="default"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企业业绩：20</w:t>
            </w:r>
            <w:r>
              <w:rPr>
                <w:rFonts w:hint="eastAsia" w:ascii="宋体" w:hAnsi="宋体" w:cs="宋体"/>
                <w:color w:val="auto"/>
                <w:szCs w:val="21"/>
                <w:highlight w:val="none"/>
                <w:shd w:val="clear" w:color="auto" w:fill="FFFFFF"/>
                <w:lang w:val="en-US" w:eastAsia="zh-CN"/>
              </w:rPr>
              <w:t>22</w:t>
            </w:r>
            <w:r>
              <w:rPr>
                <w:rFonts w:hint="eastAsia" w:ascii="宋体" w:hAnsi="宋体" w:eastAsia="宋体" w:cs="宋体"/>
                <w:color w:val="auto"/>
                <w:szCs w:val="21"/>
                <w:highlight w:val="none"/>
                <w:shd w:val="clear" w:color="auto" w:fill="FFFFFF"/>
              </w:rPr>
              <w:t>年1月1日至今(以合同签订日期为准)，投标人须承担过</w:t>
            </w:r>
            <w:r>
              <w:rPr>
                <w:rFonts w:hint="eastAsia" w:ascii="宋体" w:hAnsi="宋体" w:cs="宋体"/>
                <w:color w:val="auto"/>
                <w:szCs w:val="21"/>
                <w:highlight w:val="none"/>
                <w:shd w:val="clear" w:color="auto" w:fill="FFFFFF"/>
                <w:lang w:val="en-US" w:eastAsia="zh-CN"/>
              </w:rPr>
              <w:t>类似公用建筑设计业绩。</w:t>
            </w:r>
          </w:p>
          <w:p w14:paraId="1C9BF07B">
            <w:pPr>
              <w:snapToGrid w:val="0"/>
              <w:spacing w:line="300" w:lineRule="auto"/>
              <w:rPr>
                <w:rFonts w:hint="default" w:ascii="宋体" w:hAnsi="宋体" w:cs="宋体"/>
                <w:color w:val="auto"/>
                <w:szCs w:val="21"/>
                <w:highlight w:val="none"/>
                <w:shd w:val="clear" w:color="auto" w:fill="FFFFFF"/>
                <w:lang w:val="en-US" w:eastAsia="zh-CN"/>
              </w:rPr>
            </w:pPr>
            <w:r>
              <w:rPr>
                <w:rFonts w:hint="eastAsia" w:ascii="宋体" w:hAnsi="宋体"/>
                <w:b/>
                <w:color w:val="auto"/>
                <w:szCs w:val="21"/>
                <w:highlight w:val="none"/>
                <w:u w:val="single"/>
                <w:shd w:val="clear" w:color="auto" w:fill="FFFFFF"/>
                <w:lang w:val="en-US" w:eastAsia="zh-CN"/>
              </w:rPr>
              <w:t>注：投标文件中须</w:t>
            </w:r>
            <w:r>
              <w:rPr>
                <w:rFonts w:hint="eastAsia" w:ascii="宋体" w:hAnsi="宋体"/>
                <w:b/>
                <w:color w:val="auto"/>
                <w:szCs w:val="21"/>
                <w:highlight w:val="none"/>
                <w:u w:val="single"/>
                <w:shd w:val="clear" w:color="auto" w:fill="FFFFFF"/>
              </w:rPr>
              <w:t>提供</w:t>
            </w:r>
            <w:r>
              <w:rPr>
                <w:rFonts w:hint="eastAsia" w:ascii="宋体" w:hAnsi="宋体"/>
                <w:b/>
                <w:color w:val="auto"/>
                <w:szCs w:val="21"/>
                <w:highlight w:val="none"/>
                <w:u w:val="single"/>
                <w:shd w:val="clear" w:color="auto" w:fill="FFFFFF"/>
                <w:lang w:val="en-US" w:eastAsia="zh-CN"/>
              </w:rPr>
              <w:t>合同</w:t>
            </w:r>
            <w:r>
              <w:rPr>
                <w:rFonts w:hint="eastAsia" w:ascii="宋体" w:hAnsi="宋体"/>
                <w:b/>
                <w:color w:val="auto"/>
                <w:szCs w:val="21"/>
                <w:highlight w:val="none"/>
                <w:u w:val="single"/>
                <w:shd w:val="clear" w:color="auto" w:fill="FFFFFF"/>
              </w:rPr>
              <w:t>复印件加盖</w:t>
            </w:r>
            <w:r>
              <w:rPr>
                <w:rFonts w:hint="eastAsia" w:ascii="宋体" w:hAnsi="宋体"/>
                <w:b/>
                <w:color w:val="auto"/>
                <w:szCs w:val="21"/>
                <w:highlight w:val="none"/>
                <w:u w:val="single"/>
                <w:shd w:val="clear" w:color="auto" w:fill="FFFFFF"/>
                <w:lang w:eastAsia="zh-CN"/>
              </w:rPr>
              <w:t>公章，设计合同必须能清晰的表明类似业绩的投标人名称、工程内容、时间等需要明示的内容。若提供的设计合同不能明示，则需提供建设单位书面证明文件，证明文件上需加盖建设单位公章，否则不予认可。</w:t>
            </w:r>
          </w:p>
          <w:p w14:paraId="4E996D99">
            <w:pPr>
              <w:spacing w:line="276" w:lineRule="auto"/>
              <w:rPr>
                <w:rFonts w:ascii="宋体" w:hAnsi="宋体"/>
                <w:b/>
                <w:color w:val="auto"/>
                <w:szCs w:val="21"/>
                <w:highlight w:val="none"/>
                <w:u w:val="single"/>
                <w:shd w:val="clear" w:color="auto" w:fill="FFFFFF"/>
              </w:rPr>
            </w:pPr>
          </w:p>
        </w:tc>
      </w:tr>
      <w:tr w14:paraId="5F96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4811660">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rPr>
              <w:t>1</w:t>
            </w:r>
            <w:r>
              <w:rPr>
                <w:rFonts w:hint="eastAsia" w:ascii="宋体" w:hAnsi="宋体"/>
                <w:color w:val="auto"/>
                <w:highlight w:val="none"/>
                <w:shd w:val="clear" w:color="auto" w:fill="FFFFFF"/>
                <w:lang w:val="en-US" w:eastAsia="zh-CN"/>
              </w:rPr>
              <w:t>2</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B111A01">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是否接受联合体投标</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0C9209F9">
            <w:pPr>
              <w:textAlignment w:val="baseline"/>
              <w:rPr>
                <w:rFonts w:ascii="宋体" w:hAnsi="宋体"/>
                <w:color w:val="auto"/>
                <w:highlight w:val="none"/>
                <w:shd w:val="clear" w:color="auto" w:fill="FFFFFF"/>
              </w:rPr>
            </w:pPr>
            <w:r>
              <w:rPr>
                <w:rFonts w:hint="eastAsia" w:ascii="宋体" w:hAnsi="宋体"/>
                <w:color w:val="auto"/>
                <w:highlight w:val="none"/>
                <w:shd w:val="clear" w:color="auto" w:fill="FFFFFF"/>
              </w:rPr>
              <w:t>不接受</w:t>
            </w:r>
          </w:p>
        </w:tc>
      </w:tr>
      <w:tr w14:paraId="325B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79DCFAA">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rPr>
              <w:t>1</w:t>
            </w:r>
            <w:r>
              <w:rPr>
                <w:rFonts w:hint="eastAsia" w:ascii="宋体" w:hAnsi="宋体"/>
                <w:color w:val="auto"/>
                <w:highlight w:val="none"/>
                <w:shd w:val="clear" w:color="auto" w:fill="FFFFFF"/>
                <w:lang w:val="en-US" w:eastAsia="zh-CN"/>
              </w:rPr>
              <w:t>3</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1356C24">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踏勘现场</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01C512FA">
            <w:pPr>
              <w:spacing w:line="360" w:lineRule="auto"/>
              <w:jc w:val="left"/>
              <w:textAlignment w:val="baseline"/>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投标人自行</w:t>
            </w:r>
            <w:r>
              <w:rPr>
                <w:rFonts w:hint="eastAsia" w:ascii="宋体" w:hAnsi="宋体"/>
                <w:color w:val="auto"/>
                <w:highlight w:val="none"/>
                <w:shd w:val="clear" w:color="auto" w:fill="FFFFFF"/>
              </w:rPr>
              <w:t>踏勘现场</w:t>
            </w:r>
          </w:p>
        </w:tc>
      </w:tr>
      <w:tr w14:paraId="23D6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7095914">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rPr>
              <w:t>1</w:t>
            </w:r>
            <w:r>
              <w:rPr>
                <w:rFonts w:hint="eastAsia" w:ascii="宋体" w:hAnsi="宋体"/>
                <w:color w:val="auto"/>
                <w:highlight w:val="none"/>
                <w:shd w:val="clear" w:color="auto" w:fill="FFFFFF"/>
                <w:lang w:val="en-US" w:eastAsia="zh-CN"/>
              </w:rPr>
              <w:t>4</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16BDCAA">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投标预备会</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7BE73F6D">
            <w:pPr>
              <w:spacing w:line="360" w:lineRule="auto"/>
              <w:textAlignment w:val="baseline"/>
              <w:rPr>
                <w:rFonts w:ascii="宋体" w:hAnsi="宋体"/>
                <w:color w:val="auto"/>
                <w:highlight w:val="none"/>
                <w:shd w:val="clear" w:color="auto" w:fill="FFFFFF"/>
              </w:rPr>
            </w:pPr>
            <w:r>
              <w:rPr>
                <w:rFonts w:hint="eastAsia" w:ascii="宋体" w:hAnsi="宋体"/>
                <w:color w:val="auto"/>
                <w:highlight w:val="none"/>
                <w:shd w:val="clear" w:color="auto" w:fill="FFFFFF"/>
                <w:lang w:val="en-US" w:eastAsia="zh-CN"/>
              </w:rPr>
              <w:t>不</w:t>
            </w:r>
            <w:r>
              <w:rPr>
                <w:rFonts w:hint="eastAsia" w:ascii="宋体" w:hAnsi="宋体"/>
                <w:color w:val="auto"/>
                <w:highlight w:val="none"/>
                <w:shd w:val="clear" w:color="auto" w:fill="FFFFFF"/>
              </w:rPr>
              <w:t>召开</w:t>
            </w:r>
          </w:p>
        </w:tc>
      </w:tr>
      <w:tr w14:paraId="2A73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9F2B76F">
            <w:pPr>
              <w:jc w:val="center"/>
              <w:rPr>
                <w:rFonts w:hint="eastAsia"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rPr>
              <w:t>1</w:t>
            </w:r>
            <w:r>
              <w:rPr>
                <w:rFonts w:hint="eastAsia" w:ascii="宋体" w:hAnsi="宋体"/>
                <w:color w:val="auto"/>
                <w:highlight w:val="none"/>
                <w:shd w:val="clear" w:color="auto" w:fill="FFFFFF"/>
                <w:lang w:val="en-US" w:eastAsia="zh-CN"/>
              </w:rPr>
              <w:t>5</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478AF23">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分包</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0ED8AE51">
            <w:pPr>
              <w:spacing w:line="360" w:lineRule="auto"/>
              <w:textAlignment w:val="baseline"/>
              <w:rPr>
                <w:rFonts w:ascii="宋体" w:hAnsi="宋体"/>
                <w:color w:val="auto"/>
                <w:highlight w:val="none"/>
                <w:shd w:val="clear" w:color="auto" w:fill="FFFFFF"/>
              </w:rPr>
            </w:pPr>
            <w:r>
              <w:rPr>
                <w:rFonts w:hint="eastAsia" w:ascii="宋体" w:hAnsi="宋体"/>
                <w:color w:val="auto"/>
                <w:highlight w:val="none"/>
                <w:shd w:val="clear" w:color="auto" w:fill="FFFFFF"/>
              </w:rPr>
              <w:t>不允许</w:t>
            </w:r>
          </w:p>
        </w:tc>
      </w:tr>
      <w:tr w14:paraId="0B8F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07EBA34">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16</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7A7D3CE">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投标截止时间</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62360585">
            <w:pPr>
              <w:snapToGrid w:val="0"/>
              <w:spacing w:line="360" w:lineRule="auto"/>
              <w:rPr>
                <w:rFonts w:ascii="宋体" w:hAnsi="宋体"/>
                <w:color w:val="auto"/>
                <w:szCs w:val="21"/>
                <w:highlight w:val="none"/>
              </w:rPr>
            </w:pPr>
            <w:r>
              <w:rPr>
                <w:rFonts w:hint="eastAsia" w:ascii="宋体" w:hAnsi="宋体"/>
                <w:color w:val="auto"/>
                <w:szCs w:val="21"/>
                <w:highlight w:val="none"/>
                <w:u w:val="single"/>
              </w:rPr>
              <w:t>20</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8  </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 xml:space="preserve">  9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时分（北京时间）</w:t>
            </w:r>
          </w:p>
          <w:p w14:paraId="726A0514">
            <w:pPr>
              <w:snapToGrid w:val="0"/>
              <w:spacing w:line="300" w:lineRule="auto"/>
              <w:rPr>
                <w:rFonts w:ascii="宋体" w:hAnsi="宋体"/>
                <w:color w:val="auto"/>
                <w:kern w:val="0"/>
                <w:szCs w:val="21"/>
                <w:highlight w:val="none"/>
                <w:shd w:val="clear" w:color="auto" w:fill="FFFFFF"/>
              </w:rPr>
            </w:pPr>
            <w:r>
              <w:rPr>
                <w:rFonts w:hint="eastAsia" w:ascii="宋体" w:hAnsi="宋体"/>
                <w:color w:val="auto"/>
                <w:szCs w:val="21"/>
                <w:highlight w:val="none"/>
              </w:rPr>
              <w:t>递交投标文件时间：</w:t>
            </w:r>
            <w:r>
              <w:rPr>
                <w:rFonts w:hint="eastAsia" w:ascii="宋体" w:hAnsi="宋体"/>
                <w:color w:val="auto"/>
                <w:szCs w:val="21"/>
                <w:highlight w:val="none"/>
                <w:u w:val="single"/>
              </w:rPr>
              <w:t>20</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5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 xml:space="preserve"> 8  </w:t>
            </w:r>
            <w:r>
              <w:rPr>
                <w:rFonts w:hint="eastAsia" w:ascii="宋体" w:hAnsi="宋体"/>
                <w:color w:val="auto"/>
                <w:szCs w:val="21"/>
                <w:highlight w:val="none"/>
              </w:rPr>
              <w:t>时</w:t>
            </w:r>
            <w:r>
              <w:rPr>
                <w:rFonts w:hint="eastAsia" w:ascii="宋体" w:hAnsi="宋体"/>
                <w:color w:val="auto"/>
                <w:szCs w:val="21"/>
                <w:highlight w:val="none"/>
                <w:u w:val="single"/>
                <w:lang w:val="en-US" w:eastAsia="zh-CN"/>
              </w:rPr>
              <w:t xml:space="preserve"> 30  </w:t>
            </w:r>
            <w:r>
              <w:rPr>
                <w:rFonts w:hint="eastAsia" w:ascii="宋体" w:hAnsi="宋体"/>
                <w:color w:val="auto"/>
                <w:szCs w:val="21"/>
                <w:highlight w:val="none"/>
              </w:rPr>
              <w:t>分～</w:t>
            </w:r>
            <w:r>
              <w:rPr>
                <w:rFonts w:hint="eastAsia" w:ascii="宋体" w:hAnsi="宋体"/>
                <w:color w:val="auto"/>
                <w:szCs w:val="21"/>
                <w:highlight w:val="none"/>
                <w:u w:val="single"/>
                <w:lang w:val="en-US" w:eastAsia="zh-CN"/>
              </w:rPr>
              <w:t xml:space="preserve"> 9 </w:t>
            </w:r>
            <w:r>
              <w:rPr>
                <w:rFonts w:hint="eastAsia" w:ascii="宋体" w:hAnsi="宋体"/>
                <w:color w:val="auto"/>
                <w:szCs w:val="21"/>
                <w:highlight w:val="none"/>
              </w:rPr>
              <w:t>时</w:t>
            </w:r>
            <w:r>
              <w:rPr>
                <w:rFonts w:hint="eastAsia" w:ascii="宋体" w:hAnsi="宋体"/>
                <w:color w:val="auto"/>
                <w:szCs w:val="21"/>
                <w:highlight w:val="none"/>
                <w:u w:val="single"/>
                <w:lang w:val="en-US" w:eastAsia="zh-CN"/>
              </w:rPr>
              <w:t xml:space="preserve">  00 </w:t>
            </w:r>
            <w:r>
              <w:rPr>
                <w:rFonts w:hint="eastAsia" w:ascii="宋体" w:hAnsi="宋体"/>
                <w:color w:val="auto"/>
                <w:szCs w:val="21"/>
                <w:highlight w:val="none"/>
              </w:rPr>
              <w:t>分</w:t>
            </w:r>
          </w:p>
        </w:tc>
      </w:tr>
      <w:tr w14:paraId="05E4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2D8A65A">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17</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E5918C5">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投标有效期</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14519014">
            <w:pPr>
              <w:spacing w:line="360" w:lineRule="auto"/>
              <w:textAlignment w:val="baseline"/>
              <w:rPr>
                <w:rFonts w:ascii="宋体" w:hAnsi="宋体"/>
                <w:color w:val="auto"/>
                <w:highlight w:val="none"/>
                <w:shd w:val="clear" w:color="auto" w:fill="FFFFFF"/>
              </w:rPr>
            </w:pPr>
            <w:r>
              <w:rPr>
                <w:rFonts w:hint="eastAsia" w:ascii="宋体" w:hAnsi="宋体"/>
                <w:color w:val="auto"/>
                <w:highlight w:val="none"/>
                <w:shd w:val="clear" w:color="auto" w:fill="FFFFFF"/>
              </w:rPr>
              <w:t>为</w:t>
            </w:r>
            <w:r>
              <w:rPr>
                <w:rFonts w:hint="eastAsia" w:ascii="宋体" w:hAnsi="宋体"/>
                <w:color w:val="auto"/>
                <w:highlight w:val="none"/>
                <w:u w:val="single"/>
                <w:shd w:val="clear" w:color="auto" w:fill="FFFFFF"/>
              </w:rPr>
              <w:t>90</w:t>
            </w:r>
            <w:r>
              <w:rPr>
                <w:rFonts w:hint="eastAsia" w:ascii="宋体" w:hAnsi="宋体"/>
                <w:color w:val="auto"/>
                <w:highlight w:val="none"/>
                <w:shd w:val="clear" w:color="auto" w:fill="FFFFFF"/>
              </w:rPr>
              <w:t>日历天（从投标截止日起算）</w:t>
            </w:r>
          </w:p>
        </w:tc>
      </w:tr>
      <w:tr w14:paraId="17CD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3CEA082">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18</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8067D36">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投标保证金</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3AE4DE33">
            <w:pPr>
              <w:spacing w:line="440" w:lineRule="atLeast"/>
              <w:rPr>
                <w:rFonts w:hint="eastAsia" w:ascii="宋体" w:hAnsi="宋体" w:eastAsia="宋体"/>
                <w:color w:val="auto"/>
                <w:szCs w:val="21"/>
                <w:highlight w:val="none"/>
                <w:lang w:eastAsia="zh-CN"/>
              </w:rPr>
            </w:pPr>
            <w:r>
              <w:rPr>
                <w:rFonts w:hint="eastAsia" w:ascii="宋体" w:hAnsi="宋体"/>
                <w:color w:val="auto"/>
                <w:szCs w:val="21"/>
                <w:highlight w:val="none"/>
              </w:rPr>
              <w:t>本</w:t>
            </w:r>
            <w:r>
              <w:rPr>
                <w:rFonts w:hint="eastAsia" w:ascii="宋体" w:hAnsi="宋体"/>
                <w:color w:val="auto"/>
                <w:szCs w:val="21"/>
                <w:highlight w:val="none"/>
                <w:lang w:eastAsia="zh-CN"/>
              </w:rPr>
              <w:t>项目不收取</w:t>
            </w:r>
            <w:r>
              <w:rPr>
                <w:rFonts w:hint="eastAsia" w:ascii="宋体" w:hAnsi="宋体"/>
                <w:color w:val="auto"/>
                <w:szCs w:val="21"/>
                <w:highlight w:val="none"/>
              </w:rPr>
              <w:t>投标</w:t>
            </w:r>
            <w:r>
              <w:rPr>
                <w:rFonts w:hint="eastAsia" w:ascii="宋体" w:hAnsi="宋体"/>
                <w:color w:val="auto"/>
                <w:szCs w:val="21"/>
                <w:highlight w:val="none"/>
                <w:lang w:eastAsia="zh-CN"/>
              </w:rPr>
              <w:t>保证金</w:t>
            </w:r>
          </w:p>
        </w:tc>
      </w:tr>
      <w:tr w14:paraId="7C8C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130D116">
            <w:pPr>
              <w:snapToGrid w:val="0"/>
              <w:jc w:val="center"/>
              <w:rPr>
                <w:rFonts w:hint="default" w:ascii="宋体" w:hAnsi="宋体" w:eastAsia="宋体"/>
                <w:color w:val="auto"/>
                <w:kern w:val="0"/>
                <w:highlight w:val="none"/>
                <w:shd w:val="clear" w:color="auto" w:fill="FFFFFF"/>
                <w:lang w:val="en-US" w:eastAsia="zh-CN"/>
              </w:rPr>
            </w:pPr>
            <w:r>
              <w:rPr>
                <w:rFonts w:hint="eastAsia" w:ascii="宋体" w:hAnsi="宋体"/>
                <w:color w:val="auto"/>
                <w:kern w:val="0"/>
                <w:highlight w:val="none"/>
                <w:shd w:val="clear" w:color="auto" w:fill="FFFFFF"/>
                <w:lang w:val="en-US" w:eastAsia="zh-CN"/>
              </w:rPr>
              <w:t>19</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5573248">
            <w:pPr>
              <w:pStyle w:val="35"/>
              <w:ind w:left="33"/>
              <w:jc w:val="center"/>
              <w:rPr>
                <w:color w:val="auto"/>
                <w:sz w:val="21"/>
                <w:highlight w:val="none"/>
                <w:shd w:val="clear" w:color="auto" w:fill="FFFFFF"/>
              </w:rPr>
            </w:pPr>
            <w:r>
              <w:rPr>
                <w:rFonts w:hint="eastAsia"/>
                <w:color w:val="auto"/>
                <w:sz w:val="21"/>
                <w:highlight w:val="none"/>
                <w:shd w:val="clear" w:color="auto" w:fill="FFFFFF"/>
              </w:rPr>
              <w:t>资格审查资料</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175F787D">
            <w:pPr>
              <w:snapToGrid w:val="0"/>
              <w:spacing w:before="156" w:beforeLines="50" w:line="360" w:lineRule="auto"/>
              <w:rPr>
                <w:rFonts w:ascii="宋体" w:hAnsi="宋体"/>
                <w:color w:val="auto"/>
                <w:kern w:val="0"/>
                <w:highlight w:val="none"/>
                <w:shd w:val="clear" w:color="auto" w:fill="FFFFFF"/>
              </w:rPr>
            </w:pPr>
            <w:r>
              <w:rPr>
                <w:rFonts w:hint="eastAsia" w:ascii="宋体" w:hAnsi="宋体"/>
                <w:color w:val="auto"/>
                <w:kern w:val="0"/>
                <w:highlight w:val="none"/>
                <w:shd w:val="clear" w:color="auto" w:fill="FFFFFF"/>
              </w:rPr>
              <w:t>本须知规定提供的资料均需提供原件查验。</w:t>
            </w:r>
          </w:p>
        </w:tc>
      </w:tr>
      <w:tr w14:paraId="0E36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F043A69">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20</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11BD722">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是否允许递交备选投标方案</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19D93733">
            <w:pPr>
              <w:spacing w:line="360" w:lineRule="auto"/>
              <w:textAlignment w:val="baseline"/>
              <w:rPr>
                <w:rFonts w:ascii="宋体" w:hAnsi="宋体"/>
                <w:color w:val="auto"/>
                <w:highlight w:val="none"/>
                <w:shd w:val="clear" w:color="auto" w:fill="FFFFFF"/>
              </w:rPr>
            </w:pPr>
            <w:r>
              <w:rPr>
                <w:rFonts w:hint="eastAsia" w:ascii="宋体" w:hAnsi="宋体"/>
                <w:color w:val="auto"/>
                <w:highlight w:val="none"/>
                <w:shd w:val="clear" w:color="auto" w:fill="FFFFFF"/>
              </w:rPr>
              <w:t>不允许</w:t>
            </w:r>
          </w:p>
        </w:tc>
      </w:tr>
      <w:tr w14:paraId="62E5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9D1F426">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21</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D172AB4">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投标文件组成及份数</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5F8AEF32">
            <w:pPr>
              <w:numPr>
                <w:ilvl w:val="0"/>
                <w:numId w:val="0"/>
              </w:numPr>
              <w:spacing w:line="360" w:lineRule="auto"/>
              <w:textAlignment w:val="baseline"/>
              <w:rPr>
                <w:rFonts w:ascii="宋体" w:hAnsi="宋体"/>
                <w:color w:val="auto"/>
                <w:highlight w:val="none"/>
                <w:shd w:val="clear" w:color="auto" w:fill="FFFFFF"/>
              </w:rPr>
            </w:pPr>
            <w:r>
              <w:rPr>
                <w:rFonts w:hint="eastAsia" w:ascii="宋体" w:hAnsi="宋体"/>
                <w:color w:val="auto"/>
                <w:highlight w:val="none"/>
                <w:shd w:val="clear" w:color="auto" w:fill="FFFFFF"/>
              </w:rPr>
              <w:t>投标函</w:t>
            </w:r>
            <w:r>
              <w:rPr>
                <w:rFonts w:hint="eastAsia" w:ascii="宋体" w:hAnsi="宋体"/>
                <w:color w:val="auto"/>
                <w:highlight w:val="none"/>
                <w:shd w:val="clear" w:color="auto" w:fill="FFFFFF"/>
                <w:lang w:eastAsia="zh-CN"/>
              </w:rPr>
              <w:t>报价</w:t>
            </w:r>
            <w:r>
              <w:rPr>
                <w:rFonts w:hint="eastAsia" w:ascii="宋体" w:hAnsi="宋体"/>
                <w:color w:val="auto"/>
                <w:highlight w:val="none"/>
                <w:shd w:val="clear" w:color="auto" w:fill="FFFFFF"/>
              </w:rPr>
              <w:t>部分：一式两份，正本一份，副本一份</w:t>
            </w:r>
          </w:p>
        </w:tc>
      </w:tr>
      <w:tr w14:paraId="4AE6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3CFD57C">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22</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BB3EB9F">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投标文件的密封</w:t>
            </w:r>
            <w:r>
              <w:rPr>
                <w:rFonts w:hint="eastAsia" w:ascii="宋体" w:hAnsi="宋体"/>
                <w:color w:val="auto"/>
                <w:highlight w:val="none"/>
                <w:shd w:val="clear" w:color="auto" w:fill="FFFFFF"/>
                <w:lang w:eastAsia="zh-CN"/>
              </w:rPr>
              <w:t>，</w:t>
            </w:r>
            <w:r>
              <w:rPr>
                <w:rFonts w:hint="eastAsia" w:ascii="宋体" w:hAnsi="宋体"/>
                <w:color w:val="auto"/>
                <w:highlight w:val="none"/>
                <w:shd w:val="clear" w:color="auto" w:fill="FFFFFF"/>
              </w:rPr>
              <w:t>封套上写明</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6B2BF1AA">
            <w:pPr>
              <w:snapToGrid w:val="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应在“投标文件”大袋封套上写明如下内容：</w:t>
            </w:r>
          </w:p>
          <w:p w14:paraId="4689A513">
            <w:pPr>
              <w:snapToGrid w:val="0"/>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招标人的地址：</w:t>
            </w:r>
          </w:p>
          <w:p w14:paraId="3D27632D">
            <w:pPr>
              <w:snapToGrid w:val="0"/>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招标人名称：</w:t>
            </w:r>
          </w:p>
          <w:p w14:paraId="46A2DD97">
            <w:pPr>
              <w:snapToGrid w:val="0"/>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u w:val="single"/>
                <w:shd w:val="clear" w:color="auto" w:fill="FFFFFF"/>
              </w:rPr>
              <w:t xml:space="preserve">                    </w:t>
            </w:r>
            <w:r>
              <w:rPr>
                <w:rFonts w:hint="eastAsia" w:ascii="宋体" w:hAnsi="宋体" w:cs="宋体"/>
                <w:color w:val="auto"/>
                <w:kern w:val="0"/>
                <w:szCs w:val="21"/>
                <w:highlight w:val="none"/>
                <w:shd w:val="clear" w:color="auto" w:fill="FFFFFF"/>
              </w:rPr>
              <w:t xml:space="preserve"> (项目名称)</w:t>
            </w:r>
            <w:r>
              <w:rPr>
                <w:rFonts w:hint="eastAsia" w:ascii="宋体" w:hAnsi="宋体" w:cs="宋体"/>
                <w:color w:val="auto"/>
                <w:kern w:val="0"/>
                <w:szCs w:val="21"/>
                <w:highlight w:val="none"/>
                <w:u w:val="single"/>
                <w:shd w:val="clear" w:color="auto" w:fill="FFFFFF"/>
              </w:rPr>
              <w:t xml:space="preserve">      </w:t>
            </w:r>
            <w:r>
              <w:rPr>
                <w:rFonts w:hint="eastAsia" w:ascii="宋体" w:hAnsi="宋体" w:cs="宋体"/>
                <w:color w:val="auto"/>
                <w:kern w:val="0"/>
                <w:szCs w:val="21"/>
                <w:highlight w:val="none"/>
                <w:shd w:val="clear" w:color="auto" w:fill="FFFFFF"/>
              </w:rPr>
              <w:t>标段投标文件</w:t>
            </w:r>
          </w:p>
          <w:p w14:paraId="00D8949B">
            <w:pPr>
              <w:snapToGrid w:val="0"/>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在</w:t>
            </w:r>
            <w:r>
              <w:rPr>
                <w:rFonts w:hint="eastAsia" w:ascii="宋体" w:hAnsi="宋体" w:cs="宋体"/>
                <w:color w:val="auto"/>
                <w:kern w:val="0"/>
                <w:szCs w:val="21"/>
                <w:highlight w:val="none"/>
                <w:u w:val="single"/>
                <w:shd w:val="clear" w:color="auto" w:fill="FFFFFF"/>
              </w:rPr>
              <w:t xml:space="preserve">     </w:t>
            </w:r>
            <w:r>
              <w:rPr>
                <w:rFonts w:hint="eastAsia" w:ascii="宋体" w:hAnsi="宋体" w:cs="宋体"/>
                <w:color w:val="auto"/>
                <w:kern w:val="0"/>
                <w:szCs w:val="21"/>
                <w:highlight w:val="none"/>
                <w:shd w:val="clear" w:color="auto" w:fill="FFFFFF"/>
              </w:rPr>
              <w:t>年</w:t>
            </w:r>
            <w:r>
              <w:rPr>
                <w:rFonts w:hint="eastAsia" w:ascii="宋体" w:hAnsi="宋体" w:cs="宋体"/>
                <w:color w:val="auto"/>
                <w:kern w:val="0"/>
                <w:szCs w:val="21"/>
                <w:highlight w:val="none"/>
                <w:u w:val="single"/>
                <w:shd w:val="clear" w:color="auto" w:fill="FFFFFF"/>
              </w:rPr>
              <w:t xml:space="preserve">    </w:t>
            </w:r>
            <w:r>
              <w:rPr>
                <w:rFonts w:hint="eastAsia" w:ascii="宋体" w:hAnsi="宋体" w:cs="宋体"/>
                <w:color w:val="auto"/>
                <w:kern w:val="0"/>
                <w:szCs w:val="21"/>
                <w:highlight w:val="none"/>
                <w:shd w:val="clear" w:color="auto" w:fill="FFFFFF"/>
              </w:rPr>
              <w:t>月</w:t>
            </w:r>
            <w:r>
              <w:rPr>
                <w:rFonts w:hint="eastAsia" w:ascii="宋体" w:hAnsi="宋体" w:cs="宋体"/>
                <w:color w:val="auto"/>
                <w:kern w:val="0"/>
                <w:szCs w:val="21"/>
                <w:highlight w:val="none"/>
                <w:u w:val="single"/>
                <w:shd w:val="clear" w:color="auto" w:fill="FFFFFF"/>
              </w:rPr>
              <w:t xml:space="preserve">    </w:t>
            </w:r>
            <w:r>
              <w:rPr>
                <w:rFonts w:hint="eastAsia" w:ascii="宋体" w:hAnsi="宋体" w:cs="宋体"/>
                <w:color w:val="auto"/>
                <w:kern w:val="0"/>
                <w:szCs w:val="21"/>
                <w:highlight w:val="none"/>
                <w:shd w:val="clear" w:color="auto" w:fill="FFFFFF"/>
              </w:rPr>
              <w:t>日</w:t>
            </w:r>
            <w:r>
              <w:rPr>
                <w:rFonts w:hint="eastAsia" w:ascii="宋体" w:hAnsi="宋体" w:cs="宋体"/>
                <w:color w:val="auto"/>
                <w:kern w:val="0"/>
                <w:szCs w:val="21"/>
                <w:highlight w:val="none"/>
                <w:u w:val="single"/>
                <w:shd w:val="clear" w:color="auto" w:fill="FFFFFF"/>
              </w:rPr>
              <w:t xml:space="preserve">    </w:t>
            </w:r>
            <w:r>
              <w:rPr>
                <w:rFonts w:hint="eastAsia" w:ascii="宋体" w:hAnsi="宋体" w:cs="宋体"/>
                <w:color w:val="auto"/>
                <w:kern w:val="0"/>
                <w:szCs w:val="21"/>
                <w:highlight w:val="none"/>
                <w:shd w:val="clear" w:color="auto" w:fill="FFFFFF"/>
              </w:rPr>
              <w:t>时</w:t>
            </w:r>
            <w:r>
              <w:rPr>
                <w:rFonts w:hint="eastAsia" w:ascii="宋体" w:hAnsi="宋体" w:cs="宋体"/>
                <w:color w:val="auto"/>
                <w:kern w:val="0"/>
                <w:szCs w:val="21"/>
                <w:highlight w:val="none"/>
                <w:u w:val="single"/>
                <w:shd w:val="clear" w:color="auto" w:fill="FFFFFF"/>
              </w:rPr>
              <w:t xml:space="preserve">    </w:t>
            </w:r>
            <w:r>
              <w:rPr>
                <w:rFonts w:hint="eastAsia" w:ascii="宋体" w:hAnsi="宋体" w:cs="宋体"/>
                <w:color w:val="auto"/>
                <w:kern w:val="0"/>
                <w:szCs w:val="21"/>
                <w:highlight w:val="none"/>
                <w:shd w:val="clear" w:color="auto" w:fill="FFFFFF"/>
              </w:rPr>
              <w:t>分前不得开启</w:t>
            </w:r>
          </w:p>
        </w:tc>
      </w:tr>
      <w:tr w14:paraId="5ED5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4A3EEA6">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23</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A698BF4">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递交投标文件地点</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0CA8C42B">
            <w:pPr>
              <w:adjustRightInd w:val="0"/>
              <w:snapToGrid w:val="0"/>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连云港高级中学会议室</w:t>
            </w:r>
          </w:p>
        </w:tc>
      </w:tr>
      <w:tr w14:paraId="533B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891A7D0">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24</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39C1BBB">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是否退还投标文件</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4A92403D">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所有投标文件均为存档资料，概不退还。且本设计方案成果属招标人所有，招标人有权采用各方案中的部分成果用于本项目，实行优势互补，并由本次投标的中标人负责修改完善。</w:t>
            </w:r>
          </w:p>
        </w:tc>
      </w:tr>
      <w:tr w14:paraId="4E21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E3DD115">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25</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9408E86">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开标时间和地点</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7E778B8D">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开标时间：同投标截止时间</w:t>
            </w:r>
          </w:p>
          <w:p w14:paraId="04BA7240">
            <w:pPr>
              <w:adjustRightInd w:val="0"/>
              <w:snapToGrid w:val="0"/>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开标地点：</w:t>
            </w:r>
            <w:r>
              <w:rPr>
                <w:rFonts w:hint="eastAsia" w:ascii="宋体" w:hAnsi="宋体"/>
                <w:color w:val="auto"/>
                <w:szCs w:val="21"/>
                <w:highlight w:val="none"/>
                <w:lang w:eastAsia="zh-CN"/>
              </w:rPr>
              <w:t>连云港高级中学</w:t>
            </w:r>
            <w:r>
              <w:rPr>
                <w:rFonts w:hint="eastAsia" w:ascii="宋体" w:hAnsi="宋体"/>
                <w:color w:val="auto"/>
                <w:szCs w:val="21"/>
                <w:highlight w:val="none"/>
                <w:lang w:val="en-US" w:eastAsia="zh-CN"/>
              </w:rPr>
              <w:t>6楼</w:t>
            </w:r>
            <w:r>
              <w:rPr>
                <w:rFonts w:hint="eastAsia" w:ascii="宋体" w:hAnsi="宋体"/>
                <w:color w:val="auto"/>
                <w:szCs w:val="21"/>
                <w:highlight w:val="none"/>
                <w:lang w:eastAsia="zh-CN"/>
              </w:rPr>
              <w:t>会议室</w:t>
            </w:r>
            <w:r>
              <w:rPr>
                <w:rFonts w:hint="eastAsia" w:ascii="宋体" w:hAnsi="宋体"/>
                <w:color w:val="auto"/>
                <w:szCs w:val="21"/>
                <w:highlight w:val="none"/>
                <w:lang w:val="en-US" w:eastAsia="zh-CN"/>
              </w:rPr>
              <w:t>1</w:t>
            </w:r>
          </w:p>
        </w:tc>
      </w:tr>
      <w:tr w14:paraId="4751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C72ABCE">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26</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41A36A8">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开标程序</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09A188F1">
            <w:pPr>
              <w:autoSpaceDE w:val="0"/>
              <w:autoSpaceDN w:val="0"/>
              <w:adjustRightInd w:val="0"/>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主持人按下列程序进行开标：</w:t>
            </w:r>
          </w:p>
          <w:p w14:paraId="59F3EBE2">
            <w:pPr>
              <w:autoSpaceDE w:val="0"/>
              <w:autoSpaceDN w:val="0"/>
              <w:adjustRightInd w:val="0"/>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1. 宣布开标纪律；</w:t>
            </w:r>
          </w:p>
          <w:p w14:paraId="51C8EA97">
            <w:pPr>
              <w:autoSpaceDE w:val="0"/>
              <w:autoSpaceDN w:val="0"/>
              <w:adjustRightInd w:val="0"/>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2. 宣布开标人、唱标人、记录人、监标人等有关人员姓名；</w:t>
            </w:r>
          </w:p>
          <w:p w14:paraId="5AB509CF">
            <w:pPr>
              <w:widowControl/>
              <w:spacing w:line="276" w:lineRule="auto"/>
              <w:rPr>
                <w:rFonts w:hint="eastAsia" w:ascii="宋体" w:hAnsi="宋体"/>
                <w:color w:val="auto"/>
                <w:szCs w:val="21"/>
                <w:highlight w:val="none"/>
              </w:rPr>
            </w:pPr>
            <w:r>
              <w:rPr>
                <w:rFonts w:hint="eastAsia" w:ascii="宋体" w:hAnsi="宋体"/>
                <w:color w:val="auto"/>
                <w:szCs w:val="21"/>
                <w:highlight w:val="none"/>
              </w:rPr>
              <w:t>3.按照宣布的开标顺序当众开标，开启资格审查资料袋、投标文件大袋及投标函部分袋、商务部分袋，公布投标人名称、标段名称、投标报价及其他内容，并记录在案；</w:t>
            </w:r>
          </w:p>
          <w:p w14:paraId="74A30ABF">
            <w:pPr>
              <w:autoSpaceDE w:val="0"/>
              <w:autoSpaceDN w:val="0"/>
              <w:adjustRightInd w:val="0"/>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 投标人代表、招标人代表、监标人、记录人等有关人员在开标记录上签字确认；</w:t>
            </w:r>
          </w:p>
          <w:p w14:paraId="1661DCCC">
            <w:pPr>
              <w:autoSpaceDE w:val="0"/>
              <w:autoSpaceDN w:val="0"/>
              <w:adjustRightInd w:val="0"/>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开标结束。</w:t>
            </w:r>
          </w:p>
        </w:tc>
      </w:tr>
      <w:tr w14:paraId="5E63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7DF59CE">
            <w:pPr>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27</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2FD0C2F">
            <w:pPr>
              <w:jc w:val="center"/>
              <w:rPr>
                <w:rFonts w:ascii="宋体" w:hAnsi="宋体"/>
                <w:color w:val="auto"/>
                <w:highlight w:val="none"/>
                <w:shd w:val="clear" w:color="auto" w:fill="FFFFFF"/>
              </w:rPr>
            </w:pPr>
            <w:r>
              <w:rPr>
                <w:rFonts w:hint="eastAsia" w:ascii="宋体" w:hAnsi="宋体"/>
                <w:color w:val="auto"/>
                <w:highlight w:val="none"/>
                <w:shd w:val="clear" w:color="auto" w:fill="FFFFFF"/>
              </w:rPr>
              <w:t>评标委员会的组建</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229BF6E2">
            <w:pPr>
              <w:autoSpaceDE w:val="0"/>
              <w:autoSpaceDN w:val="0"/>
              <w:adjustRightInd w:val="0"/>
              <w:snapToGrid w:val="0"/>
              <w:spacing w:line="360" w:lineRule="auto"/>
              <w:jc w:val="left"/>
              <w:rPr>
                <w:rFonts w:hint="default" w:ascii="宋体" w:hAnsi="宋体" w:eastAsia="宋体"/>
                <w:color w:val="auto"/>
                <w:kern w:val="0"/>
                <w:highlight w:val="none"/>
                <w:shd w:val="clear" w:color="auto" w:fill="FFFFFF"/>
                <w:lang w:val="en-US" w:eastAsia="zh-CN"/>
              </w:rPr>
            </w:pPr>
            <w:r>
              <w:rPr>
                <w:rFonts w:hint="eastAsia" w:ascii="宋体" w:hAnsi="宋体"/>
                <w:color w:val="auto"/>
                <w:kern w:val="0"/>
                <w:highlight w:val="none"/>
                <w:shd w:val="clear" w:color="auto" w:fill="FFFFFF"/>
              </w:rPr>
              <w:t>1．评标委员会构成：</w:t>
            </w:r>
            <w:r>
              <w:rPr>
                <w:rFonts w:hint="eastAsia" w:ascii="宋体" w:hAnsi="宋体"/>
                <w:color w:val="auto"/>
                <w:kern w:val="0"/>
                <w:highlight w:val="none"/>
                <w:u w:val="single"/>
                <w:shd w:val="clear" w:color="auto" w:fill="FFFFFF"/>
              </w:rPr>
              <w:t>5</w:t>
            </w:r>
            <w:r>
              <w:rPr>
                <w:rFonts w:hint="eastAsia" w:ascii="宋体" w:hAnsi="宋体"/>
                <w:color w:val="auto"/>
                <w:kern w:val="0"/>
                <w:highlight w:val="none"/>
                <w:shd w:val="clear" w:color="auto" w:fill="FFFFFF"/>
              </w:rPr>
              <w:t>人，</w:t>
            </w:r>
            <w:r>
              <w:rPr>
                <w:rFonts w:hint="eastAsia" w:ascii="宋体" w:hAnsi="宋体"/>
                <w:color w:val="auto"/>
                <w:kern w:val="0"/>
                <w:highlight w:val="none"/>
                <w:shd w:val="clear" w:color="auto" w:fill="FFFFFF"/>
              </w:rPr>
              <w:t>评标专家</w:t>
            </w:r>
            <w:r>
              <w:rPr>
                <w:rFonts w:hint="eastAsia" w:ascii="宋体" w:hAnsi="宋体"/>
                <w:color w:val="auto"/>
                <w:kern w:val="0"/>
                <w:highlight w:val="none"/>
                <w:shd w:val="clear" w:color="auto" w:fill="FFFFFF"/>
                <w:lang w:eastAsia="zh-CN"/>
              </w:rPr>
              <w:t>由</w:t>
            </w:r>
            <w:r>
              <w:rPr>
                <w:rFonts w:hint="eastAsia" w:ascii="宋体" w:hAnsi="宋体"/>
                <w:color w:val="auto"/>
                <w:kern w:val="0"/>
                <w:highlight w:val="none"/>
                <w:shd w:val="clear" w:color="auto" w:fill="FFFFFF"/>
                <w:lang w:val="en-US" w:eastAsia="zh-CN"/>
              </w:rPr>
              <w:t>招标人依法组建</w:t>
            </w:r>
          </w:p>
        </w:tc>
      </w:tr>
      <w:tr w14:paraId="5C7D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DC88BD1">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69100CB">
            <w:pPr>
              <w:spacing w:line="360" w:lineRule="exact"/>
              <w:jc w:val="center"/>
              <w:rPr>
                <w:rFonts w:hint="eastAsia" w:ascii="宋体" w:hAnsi="宋体"/>
                <w:color w:val="auto"/>
                <w:szCs w:val="21"/>
                <w:highlight w:val="none"/>
              </w:rPr>
            </w:pPr>
            <w:r>
              <w:rPr>
                <w:rFonts w:hint="eastAsia" w:ascii="宋体" w:hAnsi="宋体"/>
                <w:color w:val="auto"/>
                <w:szCs w:val="21"/>
                <w:highlight w:val="none"/>
              </w:rPr>
              <w:t>是否授权评标委员会</w:t>
            </w:r>
          </w:p>
          <w:p w14:paraId="773DE245">
            <w:pPr>
              <w:spacing w:line="360" w:lineRule="exact"/>
              <w:jc w:val="center"/>
              <w:rPr>
                <w:rFonts w:hint="eastAsia" w:ascii="宋体" w:hAnsi="宋体"/>
                <w:color w:val="auto"/>
                <w:szCs w:val="21"/>
                <w:highlight w:val="none"/>
              </w:rPr>
            </w:pPr>
            <w:r>
              <w:rPr>
                <w:rFonts w:hint="eastAsia" w:ascii="宋体" w:hAnsi="宋体"/>
                <w:color w:val="auto"/>
                <w:szCs w:val="21"/>
                <w:highlight w:val="none"/>
              </w:rPr>
              <w:t>确定中标人</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68782A0F">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否，推荐经评审总得分由高到低排名前三名为中标候选人</w:t>
            </w:r>
          </w:p>
        </w:tc>
      </w:tr>
      <w:tr w14:paraId="6D33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355" w:type="dxa"/>
            <w:gridSpan w:val="3"/>
            <w:tcBorders>
              <w:top w:val="single" w:color="auto" w:sz="4" w:space="0"/>
              <w:left w:val="single" w:color="auto" w:sz="4" w:space="0"/>
              <w:bottom w:val="single" w:color="auto" w:sz="4" w:space="0"/>
              <w:right w:val="single" w:color="auto" w:sz="4" w:space="0"/>
            </w:tcBorders>
            <w:noWrap w:val="0"/>
            <w:vAlign w:val="center"/>
          </w:tcPr>
          <w:p w14:paraId="2BAC0776">
            <w:pPr>
              <w:tabs>
                <w:tab w:val="left" w:pos="3507"/>
              </w:tabs>
              <w:spacing w:line="360" w:lineRule="auto"/>
              <w:jc w:val="center"/>
              <w:textAlignment w:val="baseline"/>
              <w:rPr>
                <w:rFonts w:ascii="宋体" w:hAnsi="宋体"/>
                <w:color w:val="auto"/>
                <w:highlight w:val="none"/>
                <w:shd w:val="clear" w:color="auto" w:fill="FFFFFF"/>
              </w:rPr>
            </w:pPr>
            <w:r>
              <w:rPr>
                <w:rFonts w:hint="eastAsia" w:ascii="宋体" w:hAnsi="宋体"/>
                <w:color w:val="auto"/>
                <w:highlight w:val="none"/>
                <w:shd w:val="clear" w:color="auto" w:fill="FFFFFF"/>
              </w:rPr>
              <w:t>需要补充的其他内容</w:t>
            </w:r>
          </w:p>
        </w:tc>
      </w:tr>
      <w:tr w14:paraId="61F7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4F1EF0F">
            <w:pPr>
              <w:pStyle w:val="11"/>
              <w:spacing w:line="240" w:lineRule="auto"/>
              <w:ind w:leftChars="0"/>
              <w:jc w:val="center"/>
              <w:rPr>
                <w:rFonts w:hint="default" w:ascii="宋体" w:hAnsi="宋体" w:eastAsia="宋体"/>
                <w:color w:val="auto"/>
                <w:highlight w:val="none"/>
                <w:shd w:val="clear" w:color="auto" w:fill="FFFFFF"/>
                <w:lang w:val="en-US" w:eastAsia="zh-CN"/>
              </w:rPr>
            </w:pPr>
            <w:r>
              <w:rPr>
                <w:rFonts w:hint="eastAsia" w:ascii="宋体" w:hAnsi="宋体"/>
                <w:color w:val="auto"/>
                <w:highlight w:val="none"/>
                <w:shd w:val="clear" w:color="auto" w:fill="FFFFFF"/>
                <w:lang w:val="en-US" w:eastAsia="zh-CN"/>
              </w:rPr>
              <w:t>29</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D2A5FE7">
            <w:pPr>
              <w:snapToGrid w:val="0"/>
              <w:spacing w:line="360" w:lineRule="auto"/>
              <w:ind w:firstLine="365" w:firstLineChars="174"/>
              <w:textAlignment w:val="baseline"/>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设计费的支付办法</w:t>
            </w:r>
          </w:p>
        </w:tc>
        <w:tc>
          <w:tcPr>
            <w:tcW w:w="5935" w:type="dxa"/>
            <w:tcBorders>
              <w:top w:val="single" w:color="auto" w:sz="4" w:space="0"/>
              <w:left w:val="single" w:color="auto" w:sz="4" w:space="0"/>
              <w:bottom w:val="single" w:color="auto" w:sz="4" w:space="0"/>
              <w:right w:val="single" w:color="auto" w:sz="4" w:space="0"/>
            </w:tcBorders>
            <w:noWrap w:val="0"/>
            <w:vAlign w:val="center"/>
          </w:tcPr>
          <w:p w14:paraId="70D17E1B">
            <w:pPr>
              <w:adjustRightInd w:val="0"/>
              <w:snapToGrid w:val="0"/>
              <w:spacing w:line="360" w:lineRule="auto"/>
              <w:ind w:firstLine="365" w:firstLineChars="174"/>
              <w:textAlignment w:val="baseline"/>
              <w:rPr>
                <w:rFonts w:hint="eastAsia" w:ascii="宋体" w:hAnsi="宋体"/>
                <w:color w:val="auto"/>
                <w:kern w:val="0"/>
                <w:highlight w:val="none"/>
                <w:shd w:val="clear" w:color="auto" w:fill="FFFFFF"/>
              </w:rPr>
            </w:pPr>
          </w:p>
        </w:tc>
      </w:tr>
      <w:tr w14:paraId="025F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32265B">
            <w:pPr>
              <w:pStyle w:val="9"/>
              <w:spacing w:line="320" w:lineRule="exact"/>
              <w:jc w:val="center"/>
              <w:rPr>
                <w:rFonts w:hint="default" w:ascii="宋体" w:hAnsi="宋体" w:eastAsia="宋体" w:cs="宋体"/>
                <w:color w:val="auto"/>
                <w:kern w:val="2"/>
                <w:sz w:val="24"/>
                <w:highlight w:val="none"/>
                <w:lang w:val="en-US" w:eastAsia="zh-CN" w:bidi="ar-SA"/>
              </w:rPr>
            </w:pPr>
            <w:bookmarkStart w:id="32" w:name="_Toc385234152"/>
            <w:r>
              <w:rPr>
                <w:rFonts w:hint="eastAsia" w:hAnsi="宋体" w:cs="宋体"/>
                <w:color w:val="auto"/>
                <w:sz w:val="24"/>
                <w:highlight w:val="none"/>
                <w:lang w:val="en-US" w:eastAsia="zh-CN"/>
              </w:rPr>
              <w:t>30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75AAED">
            <w:pPr>
              <w:pStyle w:val="9"/>
              <w:spacing w:line="320" w:lineRule="exact"/>
              <w:jc w:val="center"/>
              <w:rPr>
                <w:rFonts w:hint="eastAsia" w:ascii="宋体" w:hAnsi="宋体" w:eastAsia="宋体" w:cs="宋体"/>
                <w:color w:val="auto"/>
                <w:kern w:val="2"/>
                <w:sz w:val="24"/>
                <w:highlight w:val="none"/>
                <w:lang w:val="en-US" w:eastAsia="zh-CN" w:bidi="ar-SA"/>
              </w:rPr>
            </w:pPr>
            <w:r>
              <w:rPr>
                <w:rFonts w:hint="eastAsia" w:hAnsi="宋体" w:cs="宋体"/>
                <w:color w:val="auto"/>
                <w:sz w:val="24"/>
                <w:highlight w:val="none"/>
              </w:rPr>
              <w:t>评标方法及标准</w:t>
            </w:r>
          </w:p>
        </w:tc>
        <w:tc>
          <w:tcPr>
            <w:tcW w:w="5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8328C2">
            <w:pPr>
              <w:pStyle w:val="9"/>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eastAsia="zh-CN"/>
              </w:rPr>
              <w:t>经评审的最低投标价法</w:t>
            </w:r>
          </w:p>
        </w:tc>
      </w:tr>
      <w:tr w14:paraId="32EB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1ED55E">
            <w:pPr>
              <w:pStyle w:val="9"/>
              <w:spacing w:line="320" w:lineRule="exact"/>
              <w:jc w:val="center"/>
              <w:rPr>
                <w:rFonts w:hint="default" w:ascii="宋体" w:hAnsi="宋体" w:eastAsia="宋体" w:cs="宋体"/>
                <w:color w:val="auto"/>
                <w:kern w:val="2"/>
                <w:sz w:val="24"/>
                <w:highlight w:val="none"/>
                <w:lang w:val="en-US" w:eastAsia="zh-CN" w:bidi="ar-SA"/>
              </w:rPr>
            </w:pPr>
            <w:r>
              <w:rPr>
                <w:rFonts w:hint="eastAsia" w:hAnsi="宋体" w:cs="宋体"/>
                <w:color w:val="auto"/>
                <w:sz w:val="24"/>
                <w:highlight w:val="none"/>
                <w:lang w:val="en-US" w:eastAsia="zh-CN"/>
              </w:rPr>
              <w:t>31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CDBDEE">
            <w:pPr>
              <w:pStyle w:val="9"/>
              <w:spacing w:line="320" w:lineRule="exact"/>
              <w:jc w:val="center"/>
              <w:rPr>
                <w:rFonts w:hint="eastAsia" w:ascii="宋体" w:hAnsi="宋体" w:eastAsia="宋体" w:cs="宋体"/>
                <w:color w:val="auto"/>
                <w:kern w:val="2"/>
                <w:sz w:val="24"/>
                <w:highlight w:val="none"/>
                <w:lang w:val="en-US" w:eastAsia="zh-CN" w:bidi="ar-SA"/>
              </w:rPr>
            </w:pPr>
            <w:r>
              <w:rPr>
                <w:rFonts w:hint="eastAsia" w:hAnsi="宋体" w:cs="宋体"/>
                <w:color w:val="auto"/>
                <w:sz w:val="24"/>
                <w:highlight w:val="none"/>
              </w:rPr>
              <w:t>技术成果补偿</w:t>
            </w:r>
          </w:p>
        </w:tc>
        <w:tc>
          <w:tcPr>
            <w:tcW w:w="5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3C9F10">
            <w:pPr>
              <w:pStyle w:val="9"/>
              <w:spacing w:line="320" w:lineRule="exact"/>
              <w:rPr>
                <w:rFonts w:hint="eastAsia" w:ascii="宋体" w:hAnsi="宋体" w:eastAsia="宋体" w:cs="宋体"/>
                <w:b/>
                <w:bCs/>
                <w:color w:val="auto"/>
                <w:kern w:val="2"/>
                <w:sz w:val="24"/>
                <w:szCs w:val="22"/>
                <w:highlight w:val="none"/>
                <w:lang w:val="en-US" w:eastAsia="zh-CN" w:bidi="ar-SA"/>
              </w:rPr>
            </w:pPr>
            <w:r>
              <w:rPr>
                <w:rFonts w:hint="eastAsia" w:hAnsi="宋体" w:cs="宋体"/>
                <w:color w:val="auto"/>
                <w:sz w:val="24"/>
                <w:highlight w:val="none"/>
              </w:rPr>
              <w:t>招标人不给予投标人经济补偿。</w:t>
            </w:r>
          </w:p>
        </w:tc>
      </w:tr>
      <w:tr w14:paraId="2C99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5F87E4">
            <w:pPr>
              <w:pStyle w:val="11"/>
              <w:spacing w:line="240" w:lineRule="auto"/>
              <w:ind w:left="0" w:leftChars="0"/>
              <w:jc w:val="center"/>
              <w:rPr>
                <w:rFonts w:hint="default" w:ascii="宋体" w:hAnsi="宋体" w:eastAsia="宋体" w:cs="Times New Roman"/>
                <w:color w:val="auto"/>
                <w:kern w:val="2"/>
                <w:sz w:val="21"/>
                <w:highlight w:val="none"/>
                <w:shd w:val="clear" w:color="auto" w:fill="FFFFFF"/>
                <w:lang w:val="en-US" w:eastAsia="zh-CN" w:bidi="ar-SA"/>
              </w:rPr>
            </w:pPr>
            <w:r>
              <w:rPr>
                <w:rFonts w:hint="eastAsia" w:ascii="宋体" w:hAnsi="宋体"/>
                <w:color w:val="auto"/>
                <w:highlight w:val="none"/>
                <w:shd w:val="clear" w:color="auto" w:fill="FFFFFF"/>
                <w:lang w:val="en-US" w:eastAsia="zh-CN"/>
              </w:rPr>
              <w:t>32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9817AE">
            <w:pPr>
              <w:autoSpaceDE w:val="0"/>
              <w:autoSpaceDN w:val="0"/>
              <w:adjustRightInd w:val="0"/>
              <w:snapToGrid w:val="0"/>
              <w:spacing w:line="360" w:lineRule="auto"/>
              <w:jc w:val="center"/>
              <w:rPr>
                <w:rFonts w:hint="eastAsia" w:ascii="宋体" w:hAnsi="宋体" w:eastAsia="宋体" w:cs="MingLiU"/>
                <w:snapToGrid w:val="0"/>
                <w:color w:val="auto"/>
                <w:kern w:val="0"/>
                <w:sz w:val="21"/>
                <w:szCs w:val="21"/>
                <w:highlight w:val="none"/>
                <w:lang w:val="en-US" w:eastAsia="zh-CN" w:bidi="ar-SA"/>
              </w:rPr>
            </w:pPr>
            <w:r>
              <w:rPr>
                <w:rFonts w:hint="eastAsia" w:ascii="宋体" w:hAnsi="宋体" w:cs="MingLiU"/>
                <w:snapToGrid w:val="0"/>
                <w:color w:val="auto"/>
                <w:kern w:val="0"/>
                <w:szCs w:val="21"/>
                <w:highlight w:val="none"/>
              </w:rPr>
              <w:t>特别说明</w:t>
            </w:r>
          </w:p>
        </w:tc>
        <w:tc>
          <w:tcPr>
            <w:tcW w:w="5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88D611">
            <w:pPr>
              <w:autoSpaceDE w:val="0"/>
              <w:autoSpaceDN w:val="0"/>
              <w:adjustRightInd w:val="0"/>
              <w:snapToGrid w:val="0"/>
              <w:spacing w:line="360" w:lineRule="auto"/>
              <w:jc w:val="left"/>
              <w:rPr>
                <w:rFonts w:hint="eastAsia" w:ascii="宋体" w:hAnsi="宋体" w:eastAsia="宋体" w:cs="MingLiU"/>
                <w:snapToGrid w:val="0"/>
                <w:color w:val="auto"/>
                <w:kern w:val="0"/>
                <w:sz w:val="21"/>
                <w:szCs w:val="21"/>
                <w:highlight w:val="none"/>
                <w:lang w:val="en-US" w:eastAsia="zh-CN" w:bidi="ar-SA"/>
              </w:rPr>
            </w:pPr>
            <w:r>
              <w:rPr>
                <w:rFonts w:hint="eastAsia" w:ascii="宋体" w:hAnsi="宋体" w:cs="宋体"/>
                <w:color w:val="auto"/>
                <w:kern w:val="0"/>
                <w:szCs w:val="21"/>
                <w:highlight w:val="none"/>
              </w:rPr>
              <w:t>投标申请人应对提交的申请资料的真实性负责，若在评标期间发现投标人提供了虚假资料，投标人的投标文件作废标处理；若在评标结果公示期间发现作为中标候选人的投标人提供了虚假资料，招标人有权取消其中标资格并投标保证金不予退还；若在合同实施期间发现中标单位在投标时提供了虚假资料，招标人可以解除合同。</w:t>
            </w:r>
          </w:p>
        </w:tc>
      </w:tr>
    </w:tbl>
    <w:p w14:paraId="703040CE">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投标人须知前附表与招标文件其它内容有冲突的，以投标人须知前附表为准。</w:t>
      </w:r>
      <w:bookmarkEnd w:id="32"/>
    </w:p>
    <w:p w14:paraId="2F8C5221">
      <w:pPr>
        <w:spacing w:line="360" w:lineRule="auto"/>
        <w:ind w:firstLine="420" w:firstLineChars="200"/>
        <w:rPr>
          <w:rFonts w:hint="eastAsia" w:ascii="宋体" w:hAnsi="宋体"/>
          <w:color w:val="auto"/>
          <w:kern w:val="0"/>
          <w:szCs w:val="21"/>
          <w:highlight w:val="none"/>
        </w:rPr>
      </w:pPr>
    </w:p>
    <w:p w14:paraId="77D33CAF">
      <w:pPr>
        <w:spacing w:line="360" w:lineRule="auto"/>
        <w:ind w:firstLine="420" w:firstLineChars="200"/>
        <w:rPr>
          <w:rFonts w:hint="eastAsia" w:ascii="宋体" w:hAnsi="宋体"/>
          <w:color w:val="auto"/>
          <w:kern w:val="0"/>
          <w:szCs w:val="21"/>
          <w:highlight w:val="none"/>
        </w:rPr>
      </w:pPr>
    </w:p>
    <w:p w14:paraId="68EFAF33">
      <w:pPr>
        <w:spacing w:line="360" w:lineRule="auto"/>
        <w:ind w:firstLine="420" w:firstLineChars="200"/>
        <w:rPr>
          <w:rFonts w:hint="eastAsia" w:ascii="宋体" w:hAnsi="宋体"/>
          <w:color w:val="auto"/>
          <w:kern w:val="0"/>
          <w:szCs w:val="21"/>
          <w:highlight w:val="none"/>
        </w:rPr>
      </w:pPr>
    </w:p>
    <w:p w14:paraId="60B63CD9">
      <w:pPr>
        <w:spacing w:line="360" w:lineRule="auto"/>
        <w:ind w:firstLine="420" w:firstLineChars="200"/>
        <w:rPr>
          <w:rFonts w:hint="eastAsia" w:ascii="宋体" w:hAnsi="宋体"/>
          <w:color w:val="auto"/>
          <w:kern w:val="0"/>
          <w:szCs w:val="21"/>
          <w:highlight w:val="none"/>
        </w:rPr>
      </w:pPr>
    </w:p>
    <w:p w14:paraId="2748646A">
      <w:pPr>
        <w:spacing w:line="360" w:lineRule="auto"/>
        <w:ind w:firstLine="420" w:firstLineChars="200"/>
        <w:rPr>
          <w:rFonts w:hint="eastAsia" w:ascii="宋体" w:hAnsi="宋体"/>
          <w:color w:val="auto"/>
          <w:kern w:val="0"/>
          <w:szCs w:val="21"/>
          <w:highlight w:val="none"/>
        </w:rPr>
      </w:pPr>
    </w:p>
    <w:p w14:paraId="475F6340">
      <w:pPr>
        <w:spacing w:line="360" w:lineRule="auto"/>
        <w:ind w:firstLine="420" w:firstLineChars="200"/>
        <w:rPr>
          <w:rFonts w:hint="eastAsia" w:ascii="宋体" w:hAnsi="宋体"/>
          <w:color w:val="auto"/>
          <w:kern w:val="0"/>
          <w:szCs w:val="21"/>
          <w:highlight w:val="none"/>
        </w:rPr>
      </w:pPr>
    </w:p>
    <w:p w14:paraId="768D872F">
      <w:pPr>
        <w:spacing w:line="360" w:lineRule="auto"/>
        <w:ind w:firstLine="420" w:firstLineChars="200"/>
        <w:rPr>
          <w:rFonts w:hint="eastAsia" w:ascii="宋体" w:hAnsi="宋体"/>
          <w:color w:val="auto"/>
          <w:kern w:val="0"/>
          <w:szCs w:val="21"/>
          <w:highlight w:val="none"/>
        </w:rPr>
      </w:pPr>
    </w:p>
    <w:p w14:paraId="330DD4A9">
      <w:pPr>
        <w:spacing w:line="360" w:lineRule="auto"/>
        <w:ind w:firstLine="420" w:firstLineChars="200"/>
        <w:rPr>
          <w:rFonts w:hint="eastAsia" w:ascii="宋体" w:hAnsi="宋体"/>
          <w:color w:val="auto"/>
          <w:kern w:val="0"/>
          <w:szCs w:val="21"/>
          <w:highlight w:val="none"/>
        </w:rPr>
      </w:pPr>
    </w:p>
    <w:p w14:paraId="2C7DF18D">
      <w:pPr>
        <w:spacing w:line="360" w:lineRule="auto"/>
        <w:ind w:firstLine="420" w:firstLineChars="200"/>
        <w:rPr>
          <w:rFonts w:hint="eastAsia" w:ascii="宋体" w:hAnsi="宋体"/>
          <w:color w:val="auto"/>
          <w:kern w:val="0"/>
          <w:szCs w:val="21"/>
          <w:highlight w:val="none"/>
        </w:rPr>
      </w:pPr>
    </w:p>
    <w:p w14:paraId="7F505A27">
      <w:pPr>
        <w:spacing w:line="360" w:lineRule="auto"/>
        <w:ind w:firstLine="420" w:firstLineChars="200"/>
        <w:rPr>
          <w:rFonts w:hint="eastAsia" w:ascii="宋体" w:hAnsi="宋体"/>
          <w:color w:val="auto"/>
          <w:kern w:val="0"/>
          <w:szCs w:val="21"/>
          <w:highlight w:val="none"/>
        </w:rPr>
      </w:pPr>
    </w:p>
    <w:p w14:paraId="53BF7A4F">
      <w:pPr>
        <w:spacing w:line="360" w:lineRule="auto"/>
        <w:ind w:firstLine="420" w:firstLineChars="200"/>
        <w:rPr>
          <w:rFonts w:hint="eastAsia" w:ascii="宋体" w:hAnsi="宋体"/>
          <w:color w:val="auto"/>
          <w:kern w:val="0"/>
          <w:szCs w:val="21"/>
          <w:highlight w:val="none"/>
        </w:rPr>
      </w:pPr>
    </w:p>
    <w:p w14:paraId="468726E1">
      <w:pPr>
        <w:spacing w:line="360" w:lineRule="auto"/>
        <w:ind w:firstLine="420" w:firstLineChars="200"/>
        <w:rPr>
          <w:rFonts w:hint="eastAsia" w:ascii="宋体" w:hAnsi="宋体"/>
          <w:color w:val="auto"/>
          <w:kern w:val="0"/>
          <w:szCs w:val="21"/>
          <w:highlight w:val="none"/>
        </w:rPr>
      </w:pPr>
    </w:p>
    <w:p w14:paraId="0B24F7CB">
      <w:pPr>
        <w:spacing w:line="360" w:lineRule="auto"/>
        <w:ind w:firstLine="420" w:firstLineChars="200"/>
        <w:rPr>
          <w:rFonts w:hint="eastAsia" w:ascii="宋体" w:hAnsi="宋体"/>
          <w:color w:val="auto"/>
          <w:kern w:val="0"/>
          <w:szCs w:val="21"/>
          <w:highlight w:val="none"/>
        </w:rPr>
      </w:pPr>
    </w:p>
    <w:p w14:paraId="6848198A">
      <w:pPr>
        <w:spacing w:line="360" w:lineRule="auto"/>
        <w:ind w:firstLine="420" w:firstLineChars="200"/>
        <w:rPr>
          <w:rFonts w:hint="eastAsia" w:ascii="宋体" w:hAnsi="宋体"/>
          <w:color w:val="auto"/>
          <w:kern w:val="0"/>
          <w:szCs w:val="21"/>
          <w:highlight w:val="none"/>
        </w:rPr>
      </w:pPr>
    </w:p>
    <w:p w14:paraId="17D46C39">
      <w:pPr>
        <w:spacing w:line="360" w:lineRule="auto"/>
        <w:ind w:firstLine="420" w:firstLineChars="200"/>
        <w:rPr>
          <w:rFonts w:hint="eastAsia" w:ascii="宋体" w:hAnsi="宋体"/>
          <w:color w:val="auto"/>
          <w:kern w:val="0"/>
          <w:szCs w:val="21"/>
          <w:highlight w:val="none"/>
        </w:rPr>
      </w:pPr>
    </w:p>
    <w:p w14:paraId="272FC1EF">
      <w:pPr>
        <w:pStyle w:val="2"/>
        <w:bidi w:val="0"/>
        <w:jc w:val="center"/>
        <w:rPr>
          <w:rFonts w:hint="eastAsia" w:ascii="宋体" w:hAnsi="宋体" w:eastAsia="宋体" w:cs="Times New Roman"/>
          <w:b/>
          <w:color w:val="auto"/>
          <w:kern w:val="0"/>
          <w:sz w:val="44"/>
          <w:szCs w:val="44"/>
          <w:highlight w:val="none"/>
          <w:shd w:val="clear" w:color="auto" w:fill="FFFFFF"/>
          <w:lang w:val="en-US" w:eastAsia="zh-CN" w:bidi="ar-SA"/>
        </w:rPr>
      </w:pPr>
      <w:bookmarkStart w:id="33" w:name="_Toc30861"/>
      <w:bookmarkStart w:id="34" w:name="_Toc1210"/>
      <w:r>
        <w:rPr>
          <w:rFonts w:hint="eastAsia" w:ascii="宋体" w:hAnsi="宋体" w:eastAsia="宋体" w:cs="Times New Roman"/>
          <w:b/>
          <w:color w:val="auto"/>
          <w:kern w:val="0"/>
          <w:sz w:val="44"/>
          <w:szCs w:val="44"/>
          <w:highlight w:val="none"/>
          <w:shd w:val="clear" w:color="auto" w:fill="FFFFFF"/>
          <w:lang w:val="en-US" w:eastAsia="zh-CN" w:bidi="ar-SA"/>
        </w:rPr>
        <w:t>第三章 评标办法</w:t>
      </w:r>
      <w:bookmarkEnd w:id="33"/>
      <w:bookmarkEnd w:id="34"/>
    </w:p>
    <w:p w14:paraId="55749EA8">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eastAsia="zh-CN"/>
        </w:rPr>
        <w:t>经评审的最低投标价法</w:t>
      </w:r>
      <w:r>
        <w:rPr>
          <w:rFonts w:hint="eastAsia" w:ascii="宋体" w:hAnsi="宋体" w:eastAsia="宋体" w:cs="宋体"/>
          <w:color w:val="auto"/>
          <w:sz w:val="24"/>
          <w:szCs w:val="24"/>
          <w:highlight w:val="none"/>
        </w:rPr>
        <w:t>。由评标委员会对投标人的投标文件进行资格审查，只有通过资格审查的投标单位才可进行商务标的评审</w:t>
      </w:r>
      <w:r>
        <w:rPr>
          <w:rFonts w:hint="eastAsia" w:ascii="宋体" w:hAnsi="宋体" w:eastAsia="宋体" w:cs="宋体"/>
          <w:color w:val="auto"/>
          <w:sz w:val="24"/>
          <w:szCs w:val="24"/>
          <w:highlight w:val="none"/>
          <w:lang w:eastAsia="zh-CN"/>
        </w:rPr>
        <w:t>。</w:t>
      </w:r>
    </w:p>
    <w:p w14:paraId="5845E82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定义：</w:t>
      </w:r>
    </w:p>
    <w:p w14:paraId="273C04D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本次评标，仅以投标报价作为评审因素，并按价格由低到高顺序推荐三名中标候选人，招标人应确定排名第一的中标候选人为中标人。评标委员会在推荐中标候选人时，如因投标人的</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szCs w:val="24"/>
          <w:highlight w:val="none"/>
        </w:rPr>
        <w:t>相同而影响排序</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rPr>
        <w:t>评标委员会以抽签方式确定排序。</w:t>
      </w:r>
    </w:p>
    <w:p w14:paraId="1D5126A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评审结束后，由评委会向招标人提交书面评标报告，按评审总价由低到高的顺序，推荐前三名为中标候选人。</w:t>
      </w:r>
    </w:p>
    <w:p w14:paraId="0F839C0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经评标委员会评审，以经评审最低投标报价（不低于成本）为第一中标候选人，次高者为第二中标候选人，依次类推。最后由招标人按相关法规规定确定排名第一的为中标人。</w:t>
      </w:r>
    </w:p>
    <w:p w14:paraId="0F341C7A">
      <w:pPr>
        <w:rPr>
          <w:rFonts w:hint="eastAsia" w:ascii="宋体" w:hAnsi="宋体"/>
          <w:color w:val="auto"/>
          <w:kern w:val="0"/>
          <w:szCs w:val="21"/>
          <w:highlight w:val="none"/>
        </w:rPr>
      </w:pPr>
      <w:r>
        <w:rPr>
          <w:rFonts w:hint="eastAsia" w:ascii="宋体" w:hAnsi="宋体"/>
          <w:color w:val="auto"/>
          <w:kern w:val="0"/>
          <w:szCs w:val="21"/>
          <w:highlight w:val="none"/>
        </w:rPr>
        <w:br w:type="page"/>
      </w:r>
    </w:p>
    <w:p w14:paraId="0CE2213D">
      <w:pPr>
        <w:pStyle w:val="2"/>
        <w:bidi w:val="0"/>
        <w:jc w:val="center"/>
        <w:rPr>
          <w:rFonts w:hint="eastAsia" w:ascii="宋体" w:hAnsi="宋体" w:eastAsia="宋体" w:cs="Times New Roman"/>
          <w:b/>
          <w:color w:val="auto"/>
          <w:kern w:val="0"/>
          <w:sz w:val="44"/>
          <w:szCs w:val="44"/>
          <w:highlight w:val="none"/>
          <w:shd w:val="clear" w:color="auto" w:fill="FFFFFF"/>
          <w:lang w:val="en-US" w:eastAsia="zh-CN" w:bidi="ar-SA"/>
        </w:rPr>
      </w:pPr>
      <w:bookmarkStart w:id="35" w:name="_Toc11224"/>
      <w:bookmarkStart w:id="36" w:name="_Toc30018"/>
      <w:bookmarkStart w:id="37" w:name="_Toc24015"/>
      <w:r>
        <w:rPr>
          <w:rFonts w:hint="eastAsia" w:ascii="宋体" w:hAnsi="宋体" w:eastAsia="宋体" w:cs="Times New Roman"/>
          <w:b/>
          <w:color w:val="auto"/>
          <w:kern w:val="0"/>
          <w:sz w:val="44"/>
          <w:szCs w:val="44"/>
          <w:highlight w:val="none"/>
          <w:shd w:val="clear" w:color="auto" w:fill="FFFFFF"/>
          <w:lang w:val="en-US" w:eastAsia="zh-CN" w:bidi="ar-SA"/>
        </w:rPr>
        <w:t>第四章 合同主要条款及合同文件格式</w:t>
      </w:r>
      <w:bookmarkEnd w:id="35"/>
      <w:bookmarkEnd w:id="36"/>
      <w:bookmarkEnd w:id="37"/>
    </w:p>
    <w:p w14:paraId="6C4FB2BA">
      <w:pPr>
        <w:adjustRightInd w:val="0"/>
        <w:snapToGrid w:val="0"/>
        <w:spacing w:before="156" w:beforeLines="50" w:after="156" w:afterLines="50" w:line="720" w:lineRule="auto"/>
        <w:jc w:val="center"/>
        <w:rPr>
          <w:rFonts w:ascii="宋体" w:hAnsi="宋体"/>
          <w:snapToGrid w:val="0"/>
          <w:color w:val="auto"/>
          <w:sz w:val="28"/>
          <w:szCs w:val="28"/>
          <w:highlight w:val="none"/>
          <w:u w:val="single"/>
        </w:rPr>
      </w:pPr>
      <w:bookmarkStart w:id="38" w:name="_Toc228082545"/>
    </w:p>
    <w:p w14:paraId="5659B0E0">
      <w:pPr>
        <w:adjustRightInd w:val="0"/>
        <w:snapToGrid w:val="0"/>
        <w:spacing w:before="156" w:beforeLines="50" w:after="156" w:afterLines="50" w:line="720" w:lineRule="auto"/>
        <w:jc w:val="center"/>
        <w:rPr>
          <w:rFonts w:hint="eastAsia" w:ascii="宋体" w:hAnsi="宋体"/>
          <w:b/>
          <w:bCs/>
          <w:snapToGrid w:val="0"/>
          <w:color w:val="auto"/>
          <w:sz w:val="32"/>
          <w:szCs w:val="32"/>
          <w:highlight w:val="none"/>
        </w:rPr>
      </w:pPr>
      <w:r>
        <w:rPr>
          <w:rFonts w:hint="eastAsia" w:ascii="宋体" w:hAnsi="宋体"/>
          <w:b/>
          <w:bCs/>
          <w:snapToGrid w:val="0"/>
          <w:color w:val="auto"/>
          <w:sz w:val="32"/>
          <w:szCs w:val="32"/>
          <w:highlight w:val="none"/>
        </w:rPr>
        <w:t>建设工程设计合同</w:t>
      </w:r>
    </w:p>
    <w:p w14:paraId="66409ED8">
      <w:pPr>
        <w:rPr>
          <w:rFonts w:hint="eastAsia"/>
          <w:color w:val="auto"/>
          <w:sz w:val="24"/>
          <w:szCs w:val="24"/>
          <w:highlight w:val="none"/>
        </w:rPr>
      </w:pPr>
    </w:p>
    <w:p w14:paraId="22234AAB">
      <w:pPr>
        <w:adjustRightInd w:val="0"/>
        <w:snapToGrid w:val="0"/>
        <w:spacing w:before="156" w:beforeLines="50" w:after="156" w:afterLines="50" w:line="720" w:lineRule="auto"/>
        <w:ind w:left="1200" w:hanging="1200" w:hangingChars="500"/>
        <w:rPr>
          <w:rFonts w:hint="eastAsia" w:ascii="宋体" w:hAnsi="宋体"/>
          <w:snapToGrid w:val="0"/>
          <w:color w:val="auto"/>
          <w:sz w:val="24"/>
          <w:szCs w:val="24"/>
          <w:highlight w:val="none"/>
        </w:rPr>
      </w:pPr>
      <w:r>
        <w:rPr>
          <w:rFonts w:hint="eastAsia" w:ascii="宋体" w:hAnsi="宋体"/>
          <w:snapToGrid w:val="0"/>
          <w:color w:val="auto"/>
          <w:sz w:val="24"/>
          <w:szCs w:val="24"/>
          <w:highlight w:val="none"/>
        </w:rPr>
        <w:t xml:space="preserve">项目名称： </w:t>
      </w:r>
    </w:p>
    <w:p w14:paraId="2E4D643C">
      <w:pPr>
        <w:adjustRightInd w:val="0"/>
        <w:snapToGrid w:val="0"/>
        <w:spacing w:before="156" w:beforeLines="50" w:after="156" w:afterLines="50" w:line="720" w:lineRule="auto"/>
        <w:ind w:left="1200" w:hanging="1200" w:hangingChars="500"/>
        <w:rPr>
          <w:rFonts w:hint="eastAsia" w:ascii="宋体" w:hAnsi="宋体"/>
          <w:snapToGrid w:val="0"/>
          <w:color w:val="auto"/>
          <w:sz w:val="24"/>
          <w:szCs w:val="24"/>
          <w:highlight w:val="none"/>
        </w:rPr>
      </w:pPr>
      <w:r>
        <w:rPr>
          <w:rFonts w:hint="eastAsia" w:ascii="宋体" w:hAnsi="宋体"/>
          <w:snapToGrid w:val="0"/>
          <w:color w:val="auto"/>
          <w:sz w:val="24"/>
          <w:szCs w:val="24"/>
          <w:highlight w:val="none"/>
        </w:rPr>
        <w:t xml:space="preserve">项目建设地点： </w:t>
      </w:r>
    </w:p>
    <w:p w14:paraId="3E8D125F">
      <w:pPr>
        <w:adjustRightInd w:val="0"/>
        <w:snapToGrid w:val="0"/>
        <w:spacing w:before="156" w:beforeLines="50" w:after="156" w:afterLines="50" w:line="720" w:lineRule="auto"/>
        <w:rPr>
          <w:rFonts w:hint="eastAsia" w:ascii="宋体" w:hAnsi="宋体"/>
          <w:snapToGrid w:val="0"/>
          <w:color w:val="auto"/>
          <w:sz w:val="24"/>
          <w:szCs w:val="24"/>
          <w:highlight w:val="none"/>
        </w:rPr>
      </w:pPr>
      <w:r>
        <w:rPr>
          <w:rFonts w:hint="eastAsia" w:ascii="宋体" w:hAnsi="宋体"/>
          <w:snapToGrid w:val="0"/>
          <w:color w:val="auto"/>
          <w:sz w:val="24"/>
          <w:szCs w:val="24"/>
          <w:highlight w:val="none"/>
        </w:rPr>
        <w:t>合同编号：</w:t>
      </w:r>
    </w:p>
    <w:p w14:paraId="4D372559">
      <w:pPr>
        <w:adjustRightInd w:val="0"/>
        <w:snapToGrid w:val="0"/>
        <w:spacing w:before="156" w:beforeLines="50" w:after="156" w:afterLines="50" w:line="720" w:lineRule="auto"/>
        <w:rPr>
          <w:rFonts w:hint="eastAsia" w:ascii="宋体" w:hAnsi="宋体"/>
          <w:snapToGrid w:val="0"/>
          <w:color w:val="auto"/>
          <w:sz w:val="24"/>
          <w:szCs w:val="24"/>
          <w:highlight w:val="none"/>
        </w:rPr>
      </w:pPr>
      <w:r>
        <w:rPr>
          <w:rFonts w:hint="eastAsia" w:ascii="宋体" w:hAnsi="宋体"/>
          <w:snapToGrid w:val="0"/>
          <w:color w:val="auto"/>
          <w:sz w:val="24"/>
          <w:szCs w:val="24"/>
          <w:highlight w:val="none"/>
        </w:rPr>
        <w:t>委托方：</w:t>
      </w:r>
    </w:p>
    <w:p w14:paraId="17E2F3B3">
      <w:pPr>
        <w:adjustRightInd w:val="0"/>
        <w:snapToGrid w:val="0"/>
        <w:spacing w:before="156" w:beforeLines="50" w:after="156" w:afterLines="50" w:line="720" w:lineRule="auto"/>
        <w:rPr>
          <w:rFonts w:ascii="宋体" w:hAnsi="宋体"/>
          <w:snapToGrid w:val="0"/>
          <w:color w:val="auto"/>
          <w:sz w:val="24"/>
          <w:szCs w:val="24"/>
          <w:highlight w:val="none"/>
        </w:rPr>
      </w:pPr>
      <w:r>
        <w:rPr>
          <w:rFonts w:hint="eastAsia" w:ascii="宋体" w:hAnsi="宋体"/>
          <w:snapToGrid w:val="0"/>
          <w:color w:val="auto"/>
          <w:sz w:val="24"/>
          <w:szCs w:val="24"/>
          <w:highlight w:val="none"/>
        </w:rPr>
        <w:t>设计方：</w:t>
      </w:r>
    </w:p>
    <w:p w14:paraId="74CA370F">
      <w:pPr>
        <w:adjustRightInd w:val="0"/>
        <w:snapToGrid w:val="0"/>
        <w:spacing w:before="156" w:beforeLines="50" w:after="156" w:afterLines="50" w:line="720" w:lineRule="auto"/>
        <w:rPr>
          <w:rFonts w:hint="eastAsia" w:ascii="宋体" w:hAnsi="宋体"/>
          <w:snapToGrid w:val="0"/>
          <w:color w:val="auto"/>
          <w:sz w:val="24"/>
          <w:szCs w:val="24"/>
          <w:highlight w:val="none"/>
        </w:rPr>
      </w:pPr>
      <w:r>
        <w:rPr>
          <w:rFonts w:hint="eastAsia" w:ascii="宋体" w:hAnsi="宋体"/>
          <w:snapToGrid w:val="0"/>
          <w:color w:val="auto"/>
          <w:sz w:val="24"/>
          <w:szCs w:val="24"/>
          <w:highlight w:val="none"/>
        </w:rPr>
        <w:t>签订日期： 202</w:t>
      </w:r>
      <w:r>
        <w:rPr>
          <w:rFonts w:hint="eastAsia" w:ascii="宋体" w:hAnsi="宋体"/>
          <w:snapToGrid w:val="0"/>
          <w:color w:val="auto"/>
          <w:sz w:val="24"/>
          <w:szCs w:val="24"/>
          <w:highlight w:val="none"/>
          <w:lang w:val="en-US" w:eastAsia="zh-CN"/>
        </w:rPr>
        <w:t>4</w:t>
      </w:r>
      <w:r>
        <w:rPr>
          <w:rFonts w:hint="eastAsia" w:ascii="宋体" w:hAnsi="宋体"/>
          <w:snapToGrid w:val="0"/>
          <w:color w:val="auto"/>
          <w:sz w:val="24"/>
          <w:szCs w:val="24"/>
          <w:highlight w:val="none"/>
        </w:rPr>
        <w:t>年   月   日</w:t>
      </w:r>
    </w:p>
    <w:p w14:paraId="06E1981B">
      <w:pPr>
        <w:adjustRightInd w:val="0"/>
        <w:snapToGrid w:val="0"/>
        <w:spacing w:before="156" w:beforeLines="50" w:after="156" w:afterLines="50" w:line="360" w:lineRule="auto"/>
        <w:rPr>
          <w:rFonts w:hint="eastAsia" w:ascii="宋体" w:hAnsi="宋体"/>
          <w:snapToGrid w:val="0"/>
          <w:color w:val="auto"/>
          <w:sz w:val="24"/>
          <w:szCs w:val="24"/>
          <w:highlight w:val="none"/>
        </w:rPr>
      </w:pPr>
    </w:p>
    <w:p w14:paraId="25078D98">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委托方（甲方）：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0A60FD4C">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textAlignment w:val="auto"/>
        <w:rPr>
          <w:rFonts w:ascii="宋体" w:hAnsi="宋体"/>
          <w:color w:val="auto"/>
          <w:sz w:val="24"/>
          <w:szCs w:val="24"/>
          <w:highlight w:val="none"/>
          <w:u w:val="single"/>
        </w:rPr>
      </w:pPr>
      <w:bookmarkStart w:id="39" w:name="_Hlk59109705"/>
      <w:r>
        <w:rPr>
          <w:rFonts w:hint="eastAsia" w:ascii="宋体" w:hAnsi="宋体"/>
          <w:color w:val="auto"/>
          <w:sz w:val="24"/>
          <w:szCs w:val="24"/>
          <w:highlight w:val="none"/>
        </w:rPr>
        <w:t>设计方（乙方）：</w:t>
      </w:r>
      <w:r>
        <w:rPr>
          <w:rFonts w:hint="eastAsia" w:ascii="宋体" w:hAnsi="宋体"/>
          <w:color w:val="auto"/>
          <w:sz w:val="24"/>
          <w:szCs w:val="24"/>
          <w:highlight w:val="none"/>
          <w:u w:val="single"/>
        </w:rPr>
        <w:t xml:space="preserve">                     </w:t>
      </w:r>
    </w:p>
    <w:bookmarkEnd w:id="39"/>
    <w:p w14:paraId="1989A618">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甲方委托设计人（乙方）承担</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工程设计工作，经双方协商一致，签订本合同。</w:t>
      </w:r>
    </w:p>
    <w:p w14:paraId="01422C2D">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line="380" w:lineRule="exact"/>
        <w:jc w:val="center"/>
        <w:textAlignment w:val="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bidi="ar-SA"/>
        </w:rPr>
        <w:t xml:space="preserve">第一条 </w:t>
      </w:r>
      <w:r>
        <w:rPr>
          <w:rFonts w:hint="eastAsia" w:ascii="宋体" w:hAnsi="宋体"/>
          <w:b/>
          <w:color w:val="auto"/>
          <w:sz w:val="24"/>
          <w:szCs w:val="24"/>
          <w:highlight w:val="none"/>
        </w:rPr>
        <w:t>合同签订依据</w:t>
      </w:r>
    </w:p>
    <w:p w14:paraId="3E4C3902">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1.1《中华人民共和国民法典》。</w:t>
      </w:r>
    </w:p>
    <w:p w14:paraId="729CD2DD">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1.2国家及地方有关法规和规章。</w:t>
      </w:r>
    </w:p>
    <w:p w14:paraId="2B747B28">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1.3建设工程批准文件。</w:t>
      </w:r>
    </w:p>
    <w:p w14:paraId="60E7F3ED">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line="380" w:lineRule="exact"/>
        <w:jc w:val="center"/>
        <w:textAlignment w:val="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bidi="ar-SA"/>
        </w:rPr>
        <w:t xml:space="preserve">第二条 </w:t>
      </w:r>
      <w:r>
        <w:rPr>
          <w:rFonts w:hint="eastAsia" w:ascii="宋体" w:hAnsi="宋体"/>
          <w:b/>
          <w:color w:val="auto"/>
          <w:sz w:val="24"/>
          <w:szCs w:val="24"/>
          <w:highlight w:val="none"/>
        </w:rPr>
        <w:t>本合同工程设计项目的名称、地点、规模、投资、设计内容及标准</w:t>
      </w:r>
    </w:p>
    <w:p w14:paraId="6B95DAD8">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ind w:firstLine="480" w:firstLineChars="200"/>
        <w:textAlignment w:val="auto"/>
        <w:rPr>
          <w:rFonts w:hint="eastAsia" w:ascii="宋体" w:hAnsi="宋体"/>
          <w:color w:val="auto"/>
          <w:sz w:val="24"/>
          <w:szCs w:val="24"/>
          <w:highlight w:val="none"/>
          <w:u w:val="single"/>
        </w:rPr>
      </w:pPr>
      <w:r>
        <w:rPr>
          <w:rFonts w:hint="eastAsia" w:ascii="宋体" w:hAnsi="宋体" w:eastAsia="宋体" w:cs="Times New Roman"/>
          <w:color w:val="auto"/>
          <w:sz w:val="24"/>
          <w:szCs w:val="24"/>
          <w:highlight w:val="none"/>
          <w:lang w:val="en-US" w:eastAsia="zh-CN"/>
        </w:rPr>
        <w:t>2.1工程项目的名称：</w:t>
      </w:r>
      <w:r>
        <w:rPr>
          <w:rFonts w:hint="eastAsia" w:ascii="宋体" w:hAnsi="宋体"/>
          <w:color w:val="auto"/>
          <w:sz w:val="24"/>
          <w:szCs w:val="24"/>
          <w:highlight w:val="none"/>
          <w:u w:val="single"/>
        </w:rPr>
        <w:t xml:space="preserve">                 </w:t>
      </w:r>
    </w:p>
    <w:p w14:paraId="6850BF9D">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ind w:firstLine="480" w:firstLineChars="200"/>
        <w:textAlignment w:val="auto"/>
        <w:rPr>
          <w:rFonts w:hint="eastAsia" w:ascii="宋体" w:hAnsi="宋体"/>
          <w:snapToGrid w:val="0"/>
          <w:color w:val="auto"/>
          <w:sz w:val="24"/>
          <w:szCs w:val="24"/>
          <w:highlight w:val="none"/>
          <w:u w:val="single"/>
        </w:rPr>
      </w:pPr>
      <w:r>
        <w:rPr>
          <w:rFonts w:hint="eastAsia" w:ascii="宋体" w:hAnsi="宋体" w:eastAsia="宋体" w:cs="Times New Roman"/>
          <w:color w:val="auto"/>
          <w:sz w:val="24"/>
          <w:szCs w:val="24"/>
          <w:highlight w:val="none"/>
          <w:lang w:val="en-US" w:eastAsia="zh-CN"/>
        </w:rPr>
        <w:t>2.2工程项目的地点：</w:t>
      </w:r>
      <w:r>
        <w:rPr>
          <w:rFonts w:hint="eastAsia" w:ascii="宋体" w:hAnsi="宋体"/>
          <w:snapToGrid w:val="0"/>
          <w:color w:val="auto"/>
          <w:sz w:val="24"/>
          <w:szCs w:val="24"/>
          <w:highlight w:val="none"/>
          <w:u w:val="single"/>
        </w:rPr>
        <w:t xml:space="preserve">                   </w:t>
      </w:r>
    </w:p>
    <w:p w14:paraId="7F64FF1E">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ind w:firstLine="480" w:firstLineChars="200"/>
        <w:textAlignment w:val="auto"/>
        <w:rPr>
          <w:rFonts w:hint="eastAsia" w:eastAsia="宋体"/>
          <w:color w:val="auto"/>
          <w:highlight w:val="none"/>
        </w:rPr>
      </w:pPr>
      <w:r>
        <w:rPr>
          <w:rFonts w:hint="eastAsia" w:ascii="宋体" w:hAnsi="宋体" w:eastAsia="宋体" w:cs="Times New Roman"/>
          <w:color w:val="auto"/>
          <w:sz w:val="24"/>
          <w:szCs w:val="24"/>
          <w:highlight w:val="none"/>
          <w:lang w:val="en-US" w:eastAsia="zh-CN"/>
        </w:rPr>
        <w:t>2.3工程项目的规模：</w:t>
      </w:r>
      <w:r>
        <w:rPr>
          <w:rFonts w:hint="eastAsia" w:ascii="宋体" w:hAnsi="宋体"/>
          <w:color w:val="auto"/>
          <w:sz w:val="24"/>
          <w:szCs w:val="24"/>
          <w:highlight w:val="none"/>
          <w:u w:val="single"/>
        </w:rPr>
        <w:t xml:space="preserve">                       </w:t>
      </w:r>
    </w:p>
    <w:p w14:paraId="745BD8F5">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before="156" w:beforeLines="50" w:after="156" w:afterLines="50" w:line="380" w:lineRule="exact"/>
        <w:ind w:left="1545" w:leftChars="0" w:hanging="1545" w:firstLineChars="0"/>
        <w:jc w:val="center"/>
        <w:textAlignment w:val="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bidi="ar-SA"/>
        </w:rPr>
        <w:t xml:space="preserve">第三条 </w:t>
      </w:r>
      <w:r>
        <w:rPr>
          <w:rFonts w:hint="eastAsia" w:ascii="宋体" w:hAnsi="宋体"/>
          <w:b/>
          <w:color w:val="auto"/>
          <w:sz w:val="24"/>
          <w:szCs w:val="24"/>
          <w:highlight w:val="none"/>
        </w:rPr>
        <w:t>甲方向乙方提交的有关资料及文件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420"/>
        <w:gridCol w:w="864"/>
        <w:gridCol w:w="2196"/>
        <w:gridCol w:w="1214"/>
      </w:tblGrid>
      <w:tr w14:paraId="4221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28" w:type="dxa"/>
            <w:noWrap w:val="0"/>
            <w:vAlign w:val="center"/>
          </w:tcPr>
          <w:p w14:paraId="1500F121">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3420" w:type="dxa"/>
            <w:noWrap w:val="0"/>
            <w:vAlign w:val="center"/>
          </w:tcPr>
          <w:p w14:paraId="06B41C01">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资料及文件名称</w:t>
            </w:r>
          </w:p>
        </w:tc>
        <w:tc>
          <w:tcPr>
            <w:tcW w:w="864" w:type="dxa"/>
            <w:noWrap w:val="0"/>
            <w:vAlign w:val="center"/>
          </w:tcPr>
          <w:p w14:paraId="1FEDD6DE">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份数</w:t>
            </w:r>
          </w:p>
        </w:tc>
        <w:tc>
          <w:tcPr>
            <w:tcW w:w="2196" w:type="dxa"/>
            <w:noWrap w:val="0"/>
            <w:vAlign w:val="center"/>
          </w:tcPr>
          <w:p w14:paraId="0FE12487">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提交时间</w:t>
            </w:r>
          </w:p>
        </w:tc>
        <w:tc>
          <w:tcPr>
            <w:tcW w:w="1214" w:type="dxa"/>
            <w:noWrap w:val="0"/>
            <w:vAlign w:val="center"/>
          </w:tcPr>
          <w:p w14:paraId="5C7E2204">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备注</w:t>
            </w:r>
          </w:p>
        </w:tc>
      </w:tr>
      <w:tr w14:paraId="52DC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28" w:type="dxa"/>
            <w:noWrap w:val="0"/>
            <w:vAlign w:val="center"/>
          </w:tcPr>
          <w:p w14:paraId="49A649DF">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3420" w:type="dxa"/>
            <w:noWrap w:val="0"/>
            <w:vAlign w:val="center"/>
          </w:tcPr>
          <w:p w14:paraId="5318E859">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项目基础资料</w:t>
            </w:r>
          </w:p>
        </w:tc>
        <w:tc>
          <w:tcPr>
            <w:tcW w:w="864" w:type="dxa"/>
            <w:noWrap w:val="0"/>
            <w:vAlign w:val="center"/>
          </w:tcPr>
          <w:p w14:paraId="22DF0A76">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w:t>
            </w:r>
          </w:p>
        </w:tc>
        <w:tc>
          <w:tcPr>
            <w:tcW w:w="2196" w:type="dxa"/>
            <w:noWrap w:val="0"/>
            <w:vAlign w:val="center"/>
          </w:tcPr>
          <w:p w14:paraId="5767F87D">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合同签订时</w:t>
            </w:r>
          </w:p>
        </w:tc>
        <w:tc>
          <w:tcPr>
            <w:tcW w:w="1214" w:type="dxa"/>
            <w:noWrap w:val="0"/>
            <w:vAlign w:val="center"/>
          </w:tcPr>
          <w:p w14:paraId="332D030C">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p>
        </w:tc>
      </w:tr>
    </w:tbl>
    <w:p w14:paraId="142454AC">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before="156" w:beforeLines="50" w:after="156" w:afterLines="50" w:line="380" w:lineRule="exact"/>
        <w:ind w:left="1545" w:leftChars="0" w:hanging="1545" w:firstLineChars="0"/>
        <w:jc w:val="center"/>
        <w:textAlignment w:val="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bidi="ar-SA"/>
        </w:rPr>
        <w:t>第四条</w:t>
      </w:r>
      <w:r>
        <w:rPr>
          <w:rFonts w:hint="eastAsia" w:ascii="宋体" w:hAnsi="宋体"/>
          <w:b/>
          <w:color w:val="auto"/>
          <w:sz w:val="24"/>
          <w:szCs w:val="24"/>
          <w:highlight w:val="none"/>
        </w:rPr>
        <w:t>乙方向甲方交付的设计文件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891"/>
        <w:gridCol w:w="900"/>
        <w:gridCol w:w="900"/>
        <w:gridCol w:w="1793"/>
        <w:gridCol w:w="1223"/>
      </w:tblGrid>
      <w:tr w14:paraId="6A28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6" w:type="dxa"/>
            <w:noWrap w:val="0"/>
            <w:vAlign w:val="center"/>
          </w:tcPr>
          <w:p w14:paraId="24F3052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892" w:type="dxa"/>
            <w:noWrap w:val="0"/>
            <w:vAlign w:val="center"/>
          </w:tcPr>
          <w:p w14:paraId="28BA7E6C">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设计文件名称</w:t>
            </w:r>
          </w:p>
        </w:tc>
        <w:tc>
          <w:tcPr>
            <w:tcW w:w="900" w:type="dxa"/>
            <w:noWrap w:val="0"/>
            <w:vAlign w:val="center"/>
          </w:tcPr>
          <w:p w14:paraId="282C0D13">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阶段</w:t>
            </w:r>
          </w:p>
        </w:tc>
        <w:tc>
          <w:tcPr>
            <w:tcW w:w="900" w:type="dxa"/>
            <w:noWrap w:val="0"/>
            <w:vAlign w:val="center"/>
          </w:tcPr>
          <w:p w14:paraId="692841DB">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份数</w:t>
            </w:r>
          </w:p>
        </w:tc>
        <w:tc>
          <w:tcPr>
            <w:tcW w:w="1793" w:type="dxa"/>
            <w:noWrap w:val="0"/>
            <w:vAlign w:val="center"/>
          </w:tcPr>
          <w:p w14:paraId="356AF996">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提交时间</w:t>
            </w:r>
          </w:p>
        </w:tc>
        <w:tc>
          <w:tcPr>
            <w:tcW w:w="1223" w:type="dxa"/>
            <w:noWrap w:val="0"/>
            <w:vAlign w:val="center"/>
          </w:tcPr>
          <w:p w14:paraId="6E3E751B">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备注</w:t>
            </w:r>
          </w:p>
        </w:tc>
      </w:tr>
      <w:tr w14:paraId="1C82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6" w:type="dxa"/>
            <w:noWrap w:val="0"/>
            <w:vAlign w:val="center"/>
          </w:tcPr>
          <w:p w14:paraId="67CB06B4">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2892" w:type="dxa"/>
            <w:noWrap w:val="0"/>
            <w:vAlign w:val="center"/>
          </w:tcPr>
          <w:p w14:paraId="0036A9D5">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p>
        </w:tc>
        <w:tc>
          <w:tcPr>
            <w:tcW w:w="900" w:type="dxa"/>
            <w:noWrap w:val="0"/>
            <w:vAlign w:val="center"/>
          </w:tcPr>
          <w:p w14:paraId="2711DB8C">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p>
        </w:tc>
        <w:tc>
          <w:tcPr>
            <w:tcW w:w="900" w:type="dxa"/>
            <w:noWrap w:val="0"/>
            <w:vAlign w:val="center"/>
          </w:tcPr>
          <w:p w14:paraId="385463E7">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p>
        </w:tc>
        <w:tc>
          <w:tcPr>
            <w:tcW w:w="1793" w:type="dxa"/>
            <w:noWrap w:val="0"/>
            <w:vAlign w:val="center"/>
          </w:tcPr>
          <w:p w14:paraId="78719917">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 w:val="24"/>
                <w:szCs w:val="24"/>
                <w:highlight w:val="none"/>
              </w:rPr>
            </w:pPr>
          </w:p>
        </w:tc>
        <w:tc>
          <w:tcPr>
            <w:tcW w:w="1223" w:type="dxa"/>
            <w:noWrap w:val="0"/>
            <w:vAlign w:val="center"/>
          </w:tcPr>
          <w:p w14:paraId="04083607">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olor w:val="auto"/>
                <w:sz w:val="24"/>
                <w:szCs w:val="24"/>
                <w:highlight w:val="none"/>
              </w:rPr>
            </w:pPr>
          </w:p>
        </w:tc>
      </w:tr>
      <w:tr w14:paraId="0D17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exact"/>
        </w:trPr>
        <w:tc>
          <w:tcPr>
            <w:tcW w:w="816" w:type="dxa"/>
            <w:noWrap w:val="0"/>
            <w:vAlign w:val="center"/>
          </w:tcPr>
          <w:p w14:paraId="3830DBDF">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w:t>
            </w:r>
          </w:p>
        </w:tc>
        <w:tc>
          <w:tcPr>
            <w:tcW w:w="2892" w:type="dxa"/>
            <w:noWrap w:val="0"/>
            <w:vAlign w:val="center"/>
          </w:tcPr>
          <w:p w14:paraId="5CC6ADFC">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900" w:type="dxa"/>
            <w:noWrap w:val="0"/>
            <w:vAlign w:val="center"/>
          </w:tcPr>
          <w:p w14:paraId="3A3A40E8">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900" w:type="dxa"/>
            <w:noWrap w:val="0"/>
            <w:vAlign w:val="center"/>
          </w:tcPr>
          <w:p w14:paraId="540196ED">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1793" w:type="dxa"/>
            <w:noWrap w:val="0"/>
            <w:vAlign w:val="center"/>
          </w:tcPr>
          <w:p w14:paraId="11CB8E46">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1223" w:type="dxa"/>
            <w:noWrap w:val="0"/>
            <w:vAlign w:val="center"/>
          </w:tcPr>
          <w:p w14:paraId="31679596">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r>
    </w:tbl>
    <w:p w14:paraId="0D217636">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jc w:val="center"/>
        <w:textAlignment w:val="auto"/>
        <w:rPr>
          <w:rFonts w:hint="eastAsia" w:ascii="宋体" w:hAnsi="宋体"/>
          <w:b/>
          <w:color w:val="auto"/>
          <w:sz w:val="24"/>
          <w:szCs w:val="24"/>
          <w:highlight w:val="none"/>
        </w:rPr>
      </w:pPr>
    </w:p>
    <w:p w14:paraId="79D799F8">
      <w:pPr>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before="156" w:beforeLines="50" w:after="156" w:afterLines="50" w:line="380" w:lineRule="exact"/>
        <w:ind w:left="1545" w:leftChars="0" w:hanging="1125" w:firstLineChars="0"/>
        <w:jc w:val="center"/>
        <w:textAlignment w:val="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bidi="ar-SA"/>
        </w:rPr>
        <w:t xml:space="preserve">第五条 </w:t>
      </w:r>
      <w:r>
        <w:rPr>
          <w:rFonts w:hint="eastAsia" w:ascii="宋体" w:hAnsi="宋体"/>
          <w:b/>
          <w:color w:val="auto"/>
          <w:sz w:val="24"/>
          <w:szCs w:val="24"/>
          <w:highlight w:val="none"/>
        </w:rPr>
        <w:t>设计费用及支付方式</w:t>
      </w:r>
    </w:p>
    <w:p w14:paraId="6C3D9A7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cs="宋体"/>
          <w:color w:val="auto"/>
          <w:sz w:val="24"/>
          <w:szCs w:val="24"/>
          <w:highlight w:val="none"/>
        </w:rPr>
      </w:pPr>
      <w:r>
        <w:rPr>
          <w:rFonts w:hint="default" w:ascii="宋体" w:hAnsi="宋体" w:eastAsia="宋体" w:cs="宋体"/>
          <w:b w:val="0"/>
          <w:color w:val="auto"/>
          <w:sz w:val="24"/>
          <w:szCs w:val="24"/>
          <w:highlight w:val="none"/>
          <w:lang w:val="en-US" w:eastAsia="zh-CN" w:bidi="ar-SA"/>
        </w:rPr>
        <w:t>5.1</w:t>
      </w:r>
      <w:r>
        <w:rPr>
          <w:rFonts w:hint="eastAsia" w:ascii="宋体" w:hAnsi="宋体" w:cs="宋体"/>
          <w:color w:val="auto"/>
          <w:sz w:val="24"/>
          <w:szCs w:val="24"/>
          <w:highlight w:val="none"/>
        </w:rPr>
        <w:t>甲方应支付本合同项目的设计费总计人民币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31796E">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b w:val="0"/>
          <w:color w:val="auto"/>
          <w:sz w:val="24"/>
          <w:szCs w:val="24"/>
          <w:highlight w:val="none"/>
          <w:lang w:val="en-US" w:eastAsia="zh-CN" w:bidi="ar-SA"/>
        </w:rPr>
        <w:t>5.2</w:t>
      </w:r>
      <w:r>
        <w:rPr>
          <w:rFonts w:hint="eastAsia" w:ascii="宋体" w:hAnsi="宋体" w:cs="宋体"/>
          <w:color w:val="auto"/>
          <w:sz w:val="24"/>
          <w:szCs w:val="24"/>
          <w:highlight w:val="none"/>
        </w:rPr>
        <w:t>支付方法为：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lang w:val="en-US" w:eastAsia="zh-CN"/>
        </w:rPr>
        <w:t xml:space="preserve">       </w:t>
      </w:r>
    </w:p>
    <w:p w14:paraId="11A82666">
      <w:pPr>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before="156" w:beforeLines="50" w:after="156" w:afterLines="50" w:line="380" w:lineRule="exact"/>
        <w:ind w:left="1545" w:leftChars="0" w:hanging="1125" w:firstLineChars="0"/>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bidi="ar-SA"/>
        </w:rPr>
        <w:t xml:space="preserve">第六条 </w:t>
      </w:r>
      <w:r>
        <w:rPr>
          <w:rFonts w:hint="eastAsia" w:ascii="宋体" w:hAnsi="宋体" w:cs="宋体"/>
          <w:b/>
          <w:color w:val="auto"/>
          <w:sz w:val="24"/>
          <w:szCs w:val="24"/>
          <w:highlight w:val="none"/>
        </w:rPr>
        <w:t>双方责任</w:t>
      </w:r>
    </w:p>
    <w:p w14:paraId="1422B2E7">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cs="宋体"/>
          <w:color w:val="auto"/>
          <w:sz w:val="24"/>
          <w:szCs w:val="24"/>
          <w:highlight w:val="none"/>
        </w:rPr>
      </w:pPr>
      <w:r>
        <w:rPr>
          <w:rFonts w:hint="default" w:ascii="宋体" w:hAnsi="宋体" w:eastAsia="宋体" w:cs="宋体"/>
          <w:b w:val="0"/>
          <w:color w:val="auto"/>
          <w:sz w:val="24"/>
          <w:szCs w:val="24"/>
          <w:highlight w:val="none"/>
          <w:lang w:val="en-US" w:eastAsia="zh-CN" w:bidi="ar-SA"/>
        </w:rPr>
        <w:t>6.1</w:t>
      </w:r>
      <w:r>
        <w:rPr>
          <w:rFonts w:hint="eastAsia" w:ascii="宋体" w:hAnsi="宋体" w:cs="宋体"/>
          <w:color w:val="auto"/>
          <w:sz w:val="24"/>
          <w:szCs w:val="24"/>
          <w:highlight w:val="none"/>
        </w:rPr>
        <w:t>甲方责任</w:t>
      </w:r>
    </w:p>
    <w:p w14:paraId="2F34BFA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6.1.1</w:t>
      </w:r>
      <w:r>
        <w:rPr>
          <w:rFonts w:hint="eastAsia" w:ascii="宋体" w:hAnsi="宋体" w:eastAsia="宋体" w:cs="宋体"/>
          <w:b w:val="0"/>
          <w:color w:val="auto"/>
          <w:sz w:val="24"/>
          <w:szCs w:val="24"/>
          <w:highlight w:val="none"/>
          <w:lang w:val="en-US" w:eastAsia="zh-CN" w:bidi="ar-SA"/>
        </w:rPr>
        <w:t>甲方按本合同第三条规定的内容，在规定的时间内向乙方提交资料及文件，并对其完整性、正确性及时限负责。甲方提交上述资料及文件超过规定期限15天以内，乙方按本合同第四条规定交付设计文件时间顺延；超过规定期限15天以上时，乙方有权重新确定提交设计文件的时间。</w:t>
      </w:r>
    </w:p>
    <w:p w14:paraId="3A7AF7E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6.1.2</w:t>
      </w:r>
      <w:r>
        <w:rPr>
          <w:rFonts w:hint="eastAsia" w:ascii="宋体" w:hAnsi="宋体" w:eastAsia="宋体" w:cs="宋体"/>
          <w:b w:val="0"/>
          <w:color w:val="auto"/>
          <w:sz w:val="24"/>
          <w:szCs w:val="24"/>
          <w:highlight w:val="none"/>
          <w:lang w:val="en-US" w:eastAsia="zh-CN" w:bidi="ar-SA"/>
        </w:rPr>
        <w:t>甲方变更委托设计项目、规模、条件或因提交的资料错误，或对提交资料作较大修改，以致造成乙方设计需返工时，双方除需另行协商签订补充合同、重新明确有关条款外，甲方应按乙方所耗工作量向乙方支付返工费。在未签订合同前甲方已同意，乙方为甲方所做的各项设计工作，应按收费标准，相应支付设计费。</w:t>
      </w:r>
    </w:p>
    <w:p w14:paraId="56C3510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6.1.3</w:t>
      </w:r>
      <w:r>
        <w:rPr>
          <w:rFonts w:hint="eastAsia" w:ascii="宋体" w:hAnsi="宋体" w:eastAsia="宋体" w:cs="宋体"/>
          <w:b w:val="0"/>
          <w:color w:val="auto"/>
          <w:sz w:val="24"/>
          <w:szCs w:val="24"/>
          <w:highlight w:val="none"/>
          <w:lang w:val="en-US" w:eastAsia="zh-CN" w:bidi="ar-SA"/>
        </w:rPr>
        <w:t>在合同履行期间，甲方单方提出解除合同的，已开始设计工作的，甲方应根据乙方已进行的实际工作量，不足一半时，按该阶段设计费的一半支付；超过一半时，按该阶段设计费的全部支付。</w:t>
      </w:r>
    </w:p>
    <w:p w14:paraId="5921A00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6.1.4</w:t>
      </w:r>
      <w:r>
        <w:rPr>
          <w:rFonts w:hint="eastAsia" w:ascii="宋体" w:hAnsi="宋体" w:eastAsia="宋体" w:cs="宋体"/>
          <w:b w:val="0"/>
          <w:color w:val="auto"/>
          <w:sz w:val="24"/>
          <w:szCs w:val="24"/>
          <w:highlight w:val="none"/>
          <w:lang w:val="en-US" w:eastAsia="zh-CN" w:bidi="ar-SA"/>
        </w:rPr>
        <w:t>甲方应按本合同第五条规定的金额和时间向乙方支付设计费用，每逾期支付一天，应承担应支付设计费金额千分之二的逾期违约金。逾期超过30天以上时，乙方有权暂停履行下阶段工作，并书面通知甲方。甲方上级对设计文件不审批或本合同项目停缓建，甲方均应支付应付的设计费。</w:t>
      </w:r>
    </w:p>
    <w:p w14:paraId="367FB294">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6.1.5</w:t>
      </w:r>
      <w:r>
        <w:rPr>
          <w:rFonts w:hint="eastAsia" w:ascii="宋体" w:hAnsi="宋体" w:eastAsia="宋体" w:cs="宋体"/>
          <w:b w:val="0"/>
          <w:color w:val="auto"/>
          <w:sz w:val="24"/>
          <w:szCs w:val="24"/>
          <w:highlight w:val="none"/>
          <w:lang w:val="en-US" w:eastAsia="zh-CN" w:bidi="ar-SA"/>
        </w:rPr>
        <w:t>甲方要求乙方比合同规定的时间提前提交设计文件时，甲方应支付赶工费。</w:t>
      </w:r>
    </w:p>
    <w:p w14:paraId="2F9517F8">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6.1.6</w:t>
      </w:r>
      <w:r>
        <w:rPr>
          <w:rFonts w:hint="eastAsia" w:ascii="宋体" w:hAnsi="宋体" w:eastAsia="宋体" w:cs="宋体"/>
          <w:b w:val="0"/>
          <w:color w:val="auto"/>
          <w:sz w:val="24"/>
          <w:szCs w:val="24"/>
          <w:highlight w:val="none"/>
          <w:lang w:val="en-US" w:eastAsia="zh-CN" w:bidi="ar-SA"/>
        </w:rPr>
        <w:t>甲方应为乙方派往现场的工作人员提供工作生活及交通等方便条件。</w:t>
      </w:r>
    </w:p>
    <w:p w14:paraId="41CEF903">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6.1.7</w:t>
      </w:r>
      <w:r>
        <w:rPr>
          <w:rFonts w:hint="eastAsia" w:ascii="宋体" w:hAnsi="宋体" w:eastAsia="宋体" w:cs="宋体"/>
          <w:b w:val="0"/>
          <w:color w:val="auto"/>
          <w:sz w:val="24"/>
          <w:szCs w:val="24"/>
          <w:highlight w:val="none"/>
          <w:lang w:val="en-US" w:eastAsia="zh-CN" w:bidi="ar-SA"/>
        </w:rPr>
        <w:t>甲方应保护乙方的设计版权，未经乙方同意，甲方对乙方交付的设计文件不得复制或向第三方转让或用于本合同外的项目，如发生以上情况，乙方有权索赔。</w:t>
      </w:r>
    </w:p>
    <w:p w14:paraId="6C17346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cs="宋体"/>
          <w:color w:val="auto"/>
          <w:sz w:val="24"/>
          <w:szCs w:val="24"/>
          <w:highlight w:val="none"/>
        </w:rPr>
      </w:pPr>
      <w:bookmarkStart w:id="40" w:name="_Hlk59111325"/>
      <w:bookmarkStart w:id="41" w:name="_Hlk59111282"/>
      <w:r>
        <w:rPr>
          <w:rFonts w:hint="default" w:ascii="宋体" w:hAnsi="宋体" w:eastAsia="宋体" w:cs="宋体"/>
          <w:b w:val="0"/>
          <w:color w:val="auto"/>
          <w:sz w:val="24"/>
          <w:szCs w:val="24"/>
          <w:highlight w:val="none"/>
          <w:lang w:val="en-US" w:eastAsia="zh-CN" w:bidi="ar-SA"/>
        </w:rPr>
        <w:t>6.2</w:t>
      </w:r>
      <w:r>
        <w:rPr>
          <w:rFonts w:hint="eastAsia" w:ascii="宋体" w:hAnsi="宋体" w:cs="宋体"/>
          <w:color w:val="auto"/>
          <w:sz w:val="24"/>
          <w:szCs w:val="24"/>
          <w:highlight w:val="none"/>
        </w:rPr>
        <w:t>乙方责任：</w:t>
      </w:r>
    </w:p>
    <w:p w14:paraId="5A7043B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6.2.1</w:t>
      </w:r>
      <w:r>
        <w:rPr>
          <w:rFonts w:hint="eastAsia" w:ascii="宋体" w:hAnsi="宋体" w:eastAsia="宋体" w:cs="宋体"/>
          <w:b w:val="0"/>
          <w:color w:val="auto"/>
          <w:sz w:val="24"/>
          <w:szCs w:val="24"/>
          <w:highlight w:val="none"/>
          <w:lang w:val="en-US" w:eastAsia="zh-CN" w:bidi="ar-SA"/>
        </w:rPr>
        <w:t>乙方按本合同第四条规定的内容、时间及份数向甲方交付设计文件。</w:t>
      </w:r>
    </w:p>
    <w:bookmarkEnd w:id="40"/>
    <w:p w14:paraId="164A1C6E">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6.2.2</w:t>
      </w:r>
      <w:r>
        <w:rPr>
          <w:rFonts w:hint="eastAsia" w:ascii="宋体" w:hAnsi="宋体" w:eastAsia="宋体" w:cs="宋体"/>
          <w:b w:val="0"/>
          <w:color w:val="auto"/>
          <w:sz w:val="24"/>
          <w:szCs w:val="24"/>
          <w:highlight w:val="none"/>
          <w:lang w:val="en-US" w:eastAsia="zh-CN" w:bidi="ar-SA"/>
        </w:rPr>
        <w:t>乙方对设计文件出现的遗漏或错误负责修改或补充。对于乙方设计错误造成的工程质量事故损失，乙方除负责采取补救措施外，应免收受损失部分的设计费，并根据损失程度向甲方偿付赔偿金，赔偿金最多与免收的设计费金额相等。</w:t>
      </w:r>
    </w:p>
    <w:p w14:paraId="2D61F13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6.2.3</w:t>
      </w:r>
      <w:r>
        <w:rPr>
          <w:rFonts w:hint="eastAsia" w:ascii="宋体" w:hAnsi="宋体" w:eastAsia="宋体" w:cs="宋体"/>
          <w:b w:val="0"/>
          <w:color w:val="auto"/>
          <w:sz w:val="24"/>
          <w:szCs w:val="24"/>
          <w:highlight w:val="none"/>
          <w:lang w:val="en-US" w:eastAsia="zh-CN" w:bidi="ar-SA"/>
        </w:rPr>
        <w:t>由于乙方自身原因，延误了按本合同第四条规定的设计文件交付时间，每延误一天，应减收该项目应收设计费的千分之二。</w:t>
      </w:r>
    </w:p>
    <w:bookmarkEnd w:id="41"/>
    <w:p w14:paraId="090F8E7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6.2.4</w:t>
      </w:r>
      <w:r>
        <w:rPr>
          <w:rFonts w:hint="eastAsia" w:ascii="宋体" w:hAnsi="宋体" w:eastAsia="宋体" w:cs="宋体"/>
          <w:b w:val="0"/>
          <w:color w:val="auto"/>
          <w:sz w:val="24"/>
          <w:szCs w:val="24"/>
          <w:highlight w:val="none"/>
          <w:lang w:val="en-US" w:eastAsia="zh-CN" w:bidi="ar-SA"/>
        </w:rPr>
        <w:t>乙方交付设计文件后，应参加有关部门设计审查会议及根据审查结论负责不超出原定计划任务书范围内的必要调整补充。乙方交付设计文件确保通过甲方所在地的施工图审查中心的审查（含消防审核）。</w:t>
      </w:r>
    </w:p>
    <w:p w14:paraId="16C7492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6.2.5</w:t>
      </w:r>
      <w:r>
        <w:rPr>
          <w:rFonts w:hint="eastAsia" w:ascii="宋体" w:hAnsi="宋体" w:eastAsia="宋体" w:cs="宋体"/>
          <w:b w:val="0"/>
          <w:color w:val="auto"/>
          <w:sz w:val="24"/>
          <w:szCs w:val="24"/>
          <w:highlight w:val="none"/>
          <w:lang w:val="en-US" w:eastAsia="zh-CN" w:bidi="ar-SA"/>
        </w:rPr>
        <w:t>乙方不得向第三方扩散、转让甲方提交的产品图纸等技术经济资料。如发生以上情况，甲方有权索赔。</w:t>
      </w:r>
    </w:p>
    <w:p w14:paraId="2D1153E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6.2.6</w:t>
      </w:r>
      <w:r>
        <w:rPr>
          <w:rFonts w:hint="eastAsia" w:ascii="宋体" w:hAnsi="宋体" w:eastAsia="宋体" w:cs="宋体"/>
          <w:b w:val="0"/>
          <w:color w:val="auto"/>
          <w:sz w:val="24"/>
          <w:szCs w:val="24"/>
          <w:highlight w:val="none"/>
          <w:lang w:val="en-US" w:eastAsia="zh-CN" w:bidi="ar-SA"/>
        </w:rPr>
        <w:t>乙方配合甲方完成施工招投标事项。</w:t>
      </w:r>
    </w:p>
    <w:p w14:paraId="05C10D8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156" w:beforeLines="50" w:after="156" w:afterLines="50" w:line="380" w:lineRule="exact"/>
        <w:ind w:left="0" w:leftChars="0" w:firstLine="0" w:firstLineChars="0"/>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bidi="ar-SA"/>
        </w:rPr>
        <w:t>第七条</w:t>
      </w:r>
      <w:r>
        <w:rPr>
          <w:rFonts w:hint="eastAsia" w:ascii="宋体" w:hAnsi="宋体" w:cs="宋体"/>
          <w:b/>
          <w:color w:val="auto"/>
          <w:sz w:val="24"/>
          <w:szCs w:val="24"/>
          <w:highlight w:val="none"/>
        </w:rPr>
        <w:t>其他</w:t>
      </w:r>
    </w:p>
    <w:p w14:paraId="70BD104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7.1</w:t>
      </w:r>
      <w:r>
        <w:rPr>
          <w:rFonts w:hint="eastAsia" w:ascii="宋体" w:hAnsi="宋体" w:eastAsia="宋体" w:cs="宋体"/>
          <w:b w:val="0"/>
          <w:color w:val="auto"/>
          <w:sz w:val="24"/>
          <w:szCs w:val="24"/>
          <w:highlight w:val="none"/>
          <w:lang w:val="en-US" w:eastAsia="zh-CN" w:bidi="ar-SA"/>
        </w:rPr>
        <w:t>甲方要求乙方派专人长期驻施工现场进行配合与解决有关问题时，双方应另行签订技术咨询服务合同。</w:t>
      </w:r>
    </w:p>
    <w:p w14:paraId="6D9062E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7.</w:t>
      </w:r>
      <w:r>
        <w:rPr>
          <w:rFonts w:hint="eastAsia" w:ascii="宋体" w:hAnsi="宋体" w:eastAsia="宋体" w:cs="宋体"/>
          <w:b w:val="0"/>
          <w:color w:val="auto"/>
          <w:sz w:val="24"/>
          <w:szCs w:val="24"/>
          <w:highlight w:val="none"/>
          <w:lang w:val="en-US" w:eastAsia="zh-CN" w:bidi="ar-SA"/>
        </w:rPr>
        <w:t>2由于不可抗拒因素致使合同无法履行时，双方应及时协商解决。</w:t>
      </w:r>
    </w:p>
    <w:p w14:paraId="49FCF49E">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7.</w:t>
      </w:r>
      <w:r>
        <w:rPr>
          <w:rFonts w:hint="eastAsia" w:ascii="宋体" w:hAnsi="宋体" w:eastAsia="宋体" w:cs="宋体"/>
          <w:b w:val="0"/>
          <w:color w:val="auto"/>
          <w:sz w:val="24"/>
          <w:szCs w:val="24"/>
          <w:highlight w:val="none"/>
          <w:lang w:val="en-US" w:eastAsia="zh-CN" w:bidi="ar-SA"/>
        </w:rPr>
        <w:t>3本建设工程设计合同在履行过程中发生纠纷，甲方与乙方应及时协商解决。协商不成时，双方同意采取以下第</w:t>
      </w:r>
      <w:r>
        <w:rPr>
          <w:rFonts w:hint="eastAsia" w:ascii="宋体" w:hAnsi="宋体" w:eastAsia="宋体" w:cs="宋体"/>
          <w:b w:val="0"/>
          <w:color w:val="auto"/>
          <w:sz w:val="24"/>
          <w:szCs w:val="24"/>
          <w:highlight w:val="none"/>
          <w:u w:val="single"/>
          <w:lang w:val="en-US" w:eastAsia="zh-CN" w:bidi="ar-SA"/>
        </w:rPr>
        <w:t xml:space="preserve">  二  </w:t>
      </w:r>
      <w:r>
        <w:rPr>
          <w:rFonts w:hint="eastAsia" w:ascii="宋体" w:hAnsi="宋体" w:eastAsia="宋体" w:cs="宋体"/>
          <w:b w:val="0"/>
          <w:color w:val="auto"/>
          <w:sz w:val="24"/>
          <w:szCs w:val="24"/>
          <w:highlight w:val="none"/>
          <w:lang w:val="en-US" w:eastAsia="zh-CN" w:bidi="ar-SA"/>
        </w:rPr>
        <w:t>种方式解决。</w:t>
      </w:r>
    </w:p>
    <w:p w14:paraId="76CAD8DF">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ind w:left="567"/>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（一）由</w:t>
      </w:r>
      <w:r>
        <w:rPr>
          <w:rFonts w:hint="eastAsia" w:ascii="宋体" w:hAnsi="宋体" w:cs="宋体"/>
          <w:color w:val="auto"/>
          <w:sz w:val="24"/>
          <w:szCs w:val="24"/>
          <w:highlight w:val="none"/>
          <w:u w:val="single"/>
        </w:rPr>
        <w:t xml:space="preserve">  工程所在地 </w:t>
      </w:r>
      <w:r>
        <w:rPr>
          <w:rFonts w:hint="eastAsia" w:ascii="宋体" w:hAnsi="宋体" w:cs="宋体"/>
          <w:color w:val="auto"/>
          <w:sz w:val="24"/>
          <w:szCs w:val="24"/>
          <w:highlight w:val="none"/>
        </w:rPr>
        <w:t>仲裁委员会仲裁</w:t>
      </w:r>
      <w:r>
        <w:rPr>
          <w:rFonts w:hint="eastAsia" w:ascii="宋体" w:hAnsi="宋体" w:cs="宋体"/>
          <w:color w:val="auto"/>
          <w:sz w:val="24"/>
          <w:szCs w:val="24"/>
          <w:highlight w:val="none"/>
          <w:lang w:eastAsia="zh-CN"/>
        </w:rPr>
        <w:t>；</w:t>
      </w:r>
    </w:p>
    <w:p w14:paraId="6474A4D3">
      <w:pPr>
        <w:keepNext w:val="0"/>
        <w:keepLines w:val="0"/>
        <w:pageBreakBefore w:val="0"/>
        <w:widowControl w:val="0"/>
        <w:kinsoku/>
        <w:wordWrap/>
        <w:overflowPunct/>
        <w:topLinePunct w:val="0"/>
        <w:autoSpaceDE/>
        <w:autoSpaceDN/>
        <w:bidi w:val="0"/>
        <w:adjustRightInd w:val="0"/>
        <w:snapToGrid w:val="0"/>
        <w:spacing w:before="156" w:beforeLines="50" w:after="156" w:afterLines="50" w:line="380" w:lineRule="exact"/>
        <w:ind w:left="567"/>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（二）向具有管辖权的人民法院提起诉讼。</w:t>
      </w:r>
    </w:p>
    <w:p w14:paraId="53956A6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cs="宋体"/>
          <w:color w:val="auto"/>
          <w:sz w:val="24"/>
          <w:szCs w:val="24"/>
          <w:highlight w:val="none"/>
        </w:rPr>
      </w:pPr>
      <w:r>
        <w:rPr>
          <w:rFonts w:hint="default" w:ascii="宋体" w:hAnsi="宋体" w:eastAsia="宋体" w:cs="宋体"/>
          <w:b w:val="0"/>
          <w:color w:val="auto"/>
          <w:sz w:val="24"/>
          <w:szCs w:val="24"/>
          <w:highlight w:val="none"/>
          <w:lang w:val="en-US" w:eastAsia="zh-CN" w:bidi="ar-SA"/>
        </w:rPr>
        <w:t>7.</w:t>
      </w:r>
      <w:r>
        <w:rPr>
          <w:rFonts w:hint="eastAsia" w:ascii="宋体" w:hAnsi="宋体" w:eastAsia="宋体" w:cs="宋体"/>
          <w:b w:val="0"/>
          <w:color w:val="auto"/>
          <w:sz w:val="24"/>
          <w:szCs w:val="24"/>
          <w:highlight w:val="none"/>
          <w:lang w:val="en-US" w:eastAsia="zh-CN" w:bidi="ar-SA"/>
        </w:rPr>
        <w:t>4</w:t>
      </w:r>
      <w:r>
        <w:rPr>
          <w:rFonts w:hint="eastAsia" w:ascii="宋体" w:hAnsi="宋体" w:cs="宋体"/>
          <w:color w:val="auto"/>
          <w:sz w:val="24"/>
          <w:szCs w:val="24"/>
          <w:highlight w:val="none"/>
        </w:rPr>
        <w:t>其他约定事项：</w:t>
      </w:r>
    </w:p>
    <w:p w14:paraId="329D15F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color w:val="auto"/>
          <w:sz w:val="24"/>
          <w:szCs w:val="24"/>
          <w:highlight w:val="none"/>
          <w:lang w:val="en-US" w:eastAsia="zh-CN" w:bidi="ar-SA"/>
        </w:rPr>
      </w:pPr>
      <w:r>
        <w:rPr>
          <w:rFonts w:hint="default" w:ascii="宋体" w:hAnsi="宋体" w:eastAsia="宋体" w:cs="宋体"/>
          <w:b w:val="0"/>
          <w:color w:val="auto"/>
          <w:sz w:val="24"/>
          <w:szCs w:val="24"/>
          <w:highlight w:val="none"/>
          <w:lang w:val="en-US" w:eastAsia="zh-CN" w:bidi="ar-SA"/>
        </w:rPr>
        <w:t>7.</w:t>
      </w:r>
      <w:r>
        <w:rPr>
          <w:rFonts w:hint="eastAsia" w:ascii="宋体" w:hAnsi="宋体" w:eastAsia="宋体" w:cs="宋体"/>
          <w:b w:val="0"/>
          <w:color w:val="auto"/>
          <w:sz w:val="24"/>
          <w:szCs w:val="24"/>
          <w:highlight w:val="none"/>
          <w:lang w:val="en-US" w:eastAsia="zh-CN" w:bidi="ar-SA"/>
        </w:rPr>
        <w:t>5本合同未尽事宜，双方可签订补充协议作为附件，补充协议与本合同具有同等效力。</w:t>
      </w:r>
    </w:p>
    <w:p w14:paraId="68E2FCD5">
      <w:pPr>
        <w:keepNext w:val="0"/>
        <w:keepLines w:val="0"/>
        <w:pageBreakBefore w:val="0"/>
        <w:widowControl w:val="0"/>
        <w:numPr>
          <w:ilvl w:val="0"/>
          <w:numId w:val="0"/>
        </w:numPr>
        <w:tabs>
          <w:tab w:val="left" w:pos="709"/>
        </w:tabs>
        <w:kinsoku/>
        <w:wordWrap/>
        <w:overflowPunct/>
        <w:topLinePunct w:val="0"/>
        <w:autoSpaceDE/>
        <w:autoSpaceDN/>
        <w:bidi w:val="0"/>
        <w:adjustRightInd w:val="0"/>
        <w:snapToGrid w:val="0"/>
        <w:spacing w:before="156" w:beforeLines="50" w:after="156" w:afterLines="50" w:line="380" w:lineRule="exact"/>
        <w:ind w:left="717" w:leftChars="186" w:hanging="326" w:hangingChars="136"/>
        <w:textAlignment w:val="auto"/>
        <w:rPr>
          <w:rFonts w:hint="eastAsia" w:ascii="宋体" w:hAnsi="宋体" w:cs="宋体"/>
          <w:color w:val="auto"/>
          <w:sz w:val="24"/>
          <w:szCs w:val="24"/>
          <w:highlight w:val="none"/>
        </w:rPr>
      </w:pPr>
      <w:r>
        <w:rPr>
          <w:rFonts w:hint="default" w:ascii="宋体" w:hAnsi="宋体" w:eastAsia="宋体" w:cs="宋体"/>
          <w:b w:val="0"/>
          <w:color w:val="auto"/>
          <w:sz w:val="24"/>
          <w:szCs w:val="24"/>
          <w:highlight w:val="none"/>
          <w:lang w:val="en-US" w:eastAsia="zh-CN" w:bidi="ar-SA"/>
        </w:rPr>
        <w:t>7.</w:t>
      </w:r>
      <w:r>
        <w:rPr>
          <w:rFonts w:hint="eastAsia" w:ascii="宋体" w:hAnsi="宋体" w:eastAsia="宋体" w:cs="宋体"/>
          <w:b w:val="0"/>
          <w:color w:val="auto"/>
          <w:sz w:val="24"/>
          <w:szCs w:val="24"/>
          <w:highlight w:val="none"/>
          <w:lang w:val="en-US" w:eastAsia="zh-CN" w:bidi="ar-SA"/>
        </w:rPr>
        <w:t>6</w:t>
      </w:r>
      <w:r>
        <w:rPr>
          <w:rFonts w:hint="eastAsia" w:ascii="宋体" w:hAnsi="宋体" w:cs="宋体"/>
          <w:color w:val="auto"/>
          <w:sz w:val="24"/>
          <w:szCs w:val="24"/>
          <w:highlight w:val="none"/>
        </w:rPr>
        <w:t>本合同一式肆份，甲方执</w:t>
      </w:r>
      <w:r>
        <w:rPr>
          <w:rFonts w:hint="eastAsia" w:ascii="宋体" w:hAnsi="宋体" w:cs="宋体"/>
          <w:color w:val="auto"/>
          <w:sz w:val="24"/>
          <w:szCs w:val="24"/>
          <w:highlight w:val="none"/>
          <w:lang w:val="en-US" w:eastAsia="zh-CN"/>
        </w:rPr>
        <w:t>贰</w:t>
      </w:r>
      <w:r>
        <w:rPr>
          <w:rFonts w:hint="eastAsia" w:ascii="宋体" w:hAnsi="宋体" w:cs="宋体"/>
          <w:color w:val="auto"/>
          <w:sz w:val="24"/>
          <w:szCs w:val="24"/>
          <w:highlight w:val="none"/>
        </w:rPr>
        <w:t>份，乙方执</w:t>
      </w:r>
      <w:r>
        <w:rPr>
          <w:rFonts w:hint="eastAsia" w:ascii="宋体" w:hAnsi="宋体" w:cs="宋体"/>
          <w:color w:val="auto"/>
          <w:sz w:val="24"/>
          <w:szCs w:val="24"/>
          <w:highlight w:val="none"/>
          <w:lang w:val="en-US" w:eastAsia="zh-CN"/>
        </w:rPr>
        <w:t>贰</w:t>
      </w:r>
      <w:r>
        <w:rPr>
          <w:rFonts w:hint="eastAsia" w:ascii="宋体" w:hAnsi="宋体" w:cs="宋体"/>
          <w:color w:val="auto"/>
          <w:sz w:val="24"/>
          <w:szCs w:val="24"/>
          <w:highlight w:val="none"/>
        </w:rPr>
        <w:t>份。</w:t>
      </w:r>
    </w:p>
    <w:p w14:paraId="0FD4F826">
      <w:pPr>
        <w:keepNext w:val="0"/>
        <w:keepLines w:val="0"/>
        <w:pageBreakBefore w:val="0"/>
        <w:widowControl w:val="0"/>
        <w:numPr>
          <w:ilvl w:val="0"/>
          <w:numId w:val="0"/>
        </w:numPr>
        <w:tabs>
          <w:tab w:val="left" w:pos="709"/>
        </w:tabs>
        <w:kinsoku/>
        <w:wordWrap/>
        <w:overflowPunct/>
        <w:topLinePunct w:val="0"/>
        <w:autoSpaceDE/>
        <w:autoSpaceDN/>
        <w:bidi w:val="0"/>
        <w:adjustRightInd w:val="0"/>
        <w:snapToGrid w:val="0"/>
        <w:spacing w:before="156" w:beforeLines="50" w:after="156" w:afterLines="50" w:line="380" w:lineRule="exact"/>
        <w:ind w:left="717" w:leftChars="186" w:hanging="326" w:hangingChars="136"/>
        <w:textAlignment w:val="auto"/>
        <w:rPr>
          <w:rFonts w:hint="eastAsia" w:ascii="宋体" w:hAnsi="宋体" w:cs="宋体"/>
          <w:color w:val="auto"/>
          <w:sz w:val="24"/>
          <w:szCs w:val="24"/>
          <w:highlight w:val="none"/>
        </w:rPr>
      </w:pPr>
      <w:r>
        <w:rPr>
          <w:rFonts w:hint="default" w:ascii="宋体" w:hAnsi="宋体" w:eastAsia="宋体" w:cs="宋体"/>
          <w:b w:val="0"/>
          <w:color w:val="auto"/>
          <w:sz w:val="24"/>
          <w:szCs w:val="24"/>
          <w:highlight w:val="none"/>
          <w:lang w:val="en-US" w:eastAsia="zh-CN" w:bidi="ar-SA"/>
        </w:rPr>
        <w:t>7.</w:t>
      </w:r>
      <w:r>
        <w:rPr>
          <w:rFonts w:hint="eastAsia" w:ascii="宋体" w:hAnsi="宋体" w:eastAsia="宋体" w:cs="宋体"/>
          <w:b w:val="0"/>
          <w:color w:val="auto"/>
          <w:sz w:val="24"/>
          <w:szCs w:val="24"/>
          <w:highlight w:val="none"/>
          <w:lang w:val="en-US" w:eastAsia="zh-CN" w:bidi="ar-SA"/>
        </w:rPr>
        <w:t>7</w:t>
      </w:r>
      <w:r>
        <w:rPr>
          <w:rFonts w:hint="eastAsia" w:ascii="宋体" w:hAnsi="宋体" w:cs="宋体"/>
          <w:color w:val="auto"/>
          <w:sz w:val="24"/>
          <w:szCs w:val="24"/>
          <w:highlight w:val="none"/>
        </w:rPr>
        <w:t>双方履行完合同规定的义务并结清费用后，本合同即行终止。</w:t>
      </w:r>
    </w:p>
    <w:p w14:paraId="0675A09C">
      <w:pPr>
        <w:keepNext w:val="0"/>
        <w:keepLines w:val="0"/>
        <w:pageBreakBefore w:val="0"/>
        <w:widowControl w:val="0"/>
        <w:numPr>
          <w:ilvl w:val="0"/>
          <w:numId w:val="0"/>
        </w:numPr>
        <w:tabs>
          <w:tab w:val="left" w:pos="709"/>
        </w:tabs>
        <w:kinsoku/>
        <w:wordWrap/>
        <w:overflowPunct/>
        <w:topLinePunct w:val="0"/>
        <w:autoSpaceDE/>
        <w:autoSpaceDN/>
        <w:bidi w:val="0"/>
        <w:adjustRightInd w:val="0"/>
        <w:snapToGrid w:val="0"/>
        <w:spacing w:before="156" w:beforeLines="50" w:after="156" w:afterLines="50" w:line="380" w:lineRule="exact"/>
        <w:ind w:left="717" w:leftChars="186" w:hanging="326" w:hangingChars="136"/>
        <w:textAlignment w:val="auto"/>
        <w:rPr>
          <w:rFonts w:hint="eastAsia" w:ascii="宋体" w:hAnsi="宋体"/>
          <w:color w:val="auto"/>
          <w:sz w:val="28"/>
          <w:szCs w:val="28"/>
          <w:highlight w:val="none"/>
        </w:rPr>
      </w:pPr>
      <w:r>
        <w:rPr>
          <w:rFonts w:hint="default" w:ascii="宋体" w:hAnsi="宋体" w:eastAsia="宋体" w:cs="宋体"/>
          <w:b w:val="0"/>
          <w:color w:val="auto"/>
          <w:sz w:val="24"/>
          <w:szCs w:val="24"/>
          <w:highlight w:val="none"/>
          <w:lang w:val="en-US" w:eastAsia="zh-CN" w:bidi="ar-SA"/>
        </w:rPr>
        <w:t>7.</w:t>
      </w:r>
      <w:r>
        <w:rPr>
          <w:rFonts w:hint="eastAsia" w:ascii="宋体" w:hAnsi="宋体" w:eastAsia="宋体" w:cs="宋体"/>
          <w:b w:val="0"/>
          <w:color w:val="auto"/>
          <w:sz w:val="24"/>
          <w:szCs w:val="24"/>
          <w:highlight w:val="none"/>
          <w:lang w:val="en-US" w:eastAsia="zh-CN" w:bidi="ar-SA"/>
        </w:rPr>
        <w:t>8</w:t>
      </w:r>
      <w:r>
        <w:rPr>
          <w:rFonts w:hint="eastAsia" w:ascii="宋体" w:hAnsi="宋体" w:cs="宋体"/>
          <w:color w:val="auto"/>
          <w:sz w:val="24"/>
          <w:szCs w:val="24"/>
          <w:highlight w:val="none"/>
        </w:rPr>
        <w:t>本合同经甲、乙双方盖章签字后生效。</w:t>
      </w:r>
      <w:r>
        <w:rPr>
          <w:rFonts w:hint="eastAsia" w:ascii="宋体" w:hAnsi="宋体"/>
          <w:color w:val="auto"/>
          <w:sz w:val="28"/>
          <w:szCs w:val="28"/>
          <w:highlight w:val="none"/>
        </w:rPr>
        <w:t xml:space="preserve"> </w:t>
      </w:r>
    </w:p>
    <w:p w14:paraId="6DEA030B">
      <w:pPr>
        <w:spacing w:before="156" w:beforeLines="50" w:after="156" w:afterLines="50" w:line="360" w:lineRule="auto"/>
        <w:rPr>
          <w:rFonts w:hint="eastAsia" w:ascii="宋体" w:hAnsi="宋体"/>
          <w:color w:val="auto"/>
          <w:sz w:val="28"/>
          <w:szCs w:val="28"/>
          <w:highlight w:val="none"/>
        </w:rPr>
      </w:pPr>
      <w:r>
        <w:rPr>
          <w:rFonts w:hint="eastAsia" w:ascii="宋体" w:hAnsi="宋体" w:cs="宋体"/>
          <w:i/>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2531745</wp:posOffset>
                </wp:positionH>
                <wp:positionV relativeFrom="paragraph">
                  <wp:posOffset>6985</wp:posOffset>
                </wp:positionV>
                <wp:extent cx="3086100" cy="2797175"/>
                <wp:effectExtent l="4445" t="4445" r="14605" b="17780"/>
                <wp:wrapNone/>
                <wp:docPr id="2" name="文本框 2"/>
                <wp:cNvGraphicFramePr/>
                <a:graphic xmlns:a="http://schemas.openxmlformats.org/drawingml/2006/main">
                  <a:graphicData uri="http://schemas.microsoft.com/office/word/2010/wordprocessingShape">
                    <wps:wsp>
                      <wps:cNvSpPr txBox="1"/>
                      <wps:spPr>
                        <a:xfrm>
                          <a:off x="0" y="0"/>
                          <a:ext cx="3086100" cy="27971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54F934B">
                            <w:pPr>
                              <w:snapToGrid w:val="0"/>
                              <w:ind w:left="1234" w:hanging="1233" w:hangingChars="514"/>
                              <w:rPr>
                                <w:rFonts w:ascii="宋体" w:hAnsi="宋体"/>
                                <w:sz w:val="24"/>
                                <w:szCs w:val="24"/>
                              </w:rPr>
                            </w:pPr>
                            <w:r>
                              <w:rPr>
                                <w:rFonts w:hint="eastAsia" w:ascii="宋体" w:hAnsi="宋体"/>
                                <w:sz w:val="24"/>
                                <w:szCs w:val="24"/>
                              </w:rPr>
                              <w:t xml:space="preserve">设计人（乙方）名称：（盖章）  </w:t>
                            </w:r>
                          </w:p>
                          <w:p w14:paraId="1B8EBB51">
                            <w:pPr>
                              <w:snapToGrid w:val="0"/>
                              <w:ind w:left="1234" w:hanging="1233" w:hangingChars="514"/>
                              <w:rPr>
                                <w:rFonts w:hint="eastAsia" w:ascii="宋体" w:hAnsi="宋体"/>
                                <w:sz w:val="24"/>
                                <w:szCs w:val="24"/>
                              </w:rPr>
                            </w:pPr>
                          </w:p>
                          <w:p w14:paraId="404B5496">
                            <w:pPr>
                              <w:snapToGrid w:val="0"/>
                              <w:ind w:left="1234" w:hanging="1233" w:hangingChars="514"/>
                              <w:rPr>
                                <w:rFonts w:hint="eastAsia" w:ascii="宋体" w:hAnsi="宋体"/>
                                <w:sz w:val="24"/>
                                <w:szCs w:val="24"/>
                              </w:rPr>
                            </w:pPr>
                            <w:r>
                              <w:rPr>
                                <w:rFonts w:hint="eastAsia" w:ascii="宋体" w:hAnsi="宋体"/>
                                <w:sz w:val="24"/>
                                <w:szCs w:val="24"/>
                              </w:rPr>
                              <w:t xml:space="preserve">法定代表人：（签字）            </w:t>
                            </w:r>
                          </w:p>
                          <w:p w14:paraId="2D612C4C">
                            <w:pPr>
                              <w:snapToGrid w:val="0"/>
                              <w:spacing w:before="156" w:beforeLines="50"/>
                              <w:ind w:left="1234" w:hanging="1233" w:hangingChars="514"/>
                              <w:rPr>
                                <w:rFonts w:hint="eastAsia" w:ascii="宋体" w:hAnsi="宋体"/>
                                <w:sz w:val="24"/>
                                <w:szCs w:val="24"/>
                              </w:rPr>
                            </w:pPr>
                            <w:r>
                              <w:rPr>
                                <w:rFonts w:hint="eastAsia" w:ascii="宋体" w:hAnsi="宋体"/>
                                <w:sz w:val="24"/>
                                <w:szCs w:val="24"/>
                              </w:rPr>
                              <w:t>委托代理人：（签字）</w:t>
                            </w:r>
                          </w:p>
                          <w:p w14:paraId="2F674346">
                            <w:pPr>
                              <w:snapToGrid w:val="0"/>
                              <w:spacing w:before="156" w:beforeLines="50"/>
                              <w:ind w:left="1234" w:hanging="1233" w:hangingChars="514"/>
                              <w:rPr>
                                <w:rFonts w:hint="eastAsia" w:ascii="宋体" w:hAnsi="宋体"/>
                                <w:sz w:val="24"/>
                                <w:szCs w:val="24"/>
                              </w:rPr>
                            </w:pPr>
                            <w:r>
                              <w:rPr>
                                <w:rFonts w:hint="eastAsia" w:ascii="宋体" w:hAnsi="宋体"/>
                                <w:sz w:val="24"/>
                                <w:szCs w:val="24"/>
                              </w:rPr>
                              <w:t>住    所：</w:t>
                            </w:r>
                          </w:p>
                          <w:p w14:paraId="163DE7FE">
                            <w:pPr>
                              <w:snapToGrid w:val="0"/>
                              <w:ind w:left="1234" w:hanging="1233" w:hangingChars="514"/>
                              <w:rPr>
                                <w:rFonts w:hint="eastAsia" w:ascii="宋体" w:hAnsi="宋体"/>
                                <w:sz w:val="24"/>
                                <w:szCs w:val="24"/>
                              </w:rPr>
                            </w:pPr>
                            <w:r>
                              <w:rPr>
                                <w:rFonts w:hint="eastAsia" w:ascii="宋体" w:hAnsi="宋体"/>
                                <w:sz w:val="24"/>
                                <w:szCs w:val="24"/>
                              </w:rPr>
                              <w:t>邮政编码：</w:t>
                            </w:r>
                          </w:p>
                          <w:p w14:paraId="5C4BF441">
                            <w:pPr>
                              <w:snapToGrid w:val="0"/>
                              <w:ind w:left="1234" w:hanging="1233" w:hangingChars="514"/>
                              <w:rPr>
                                <w:rFonts w:hint="eastAsia" w:ascii="宋体" w:hAnsi="宋体"/>
                                <w:sz w:val="24"/>
                                <w:szCs w:val="24"/>
                              </w:rPr>
                            </w:pPr>
                            <w:r>
                              <w:rPr>
                                <w:rFonts w:hint="eastAsia" w:ascii="宋体" w:hAnsi="宋体"/>
                                <w:sz w:val="24"/>
                                <w:szCs w:val="24"/>
                              </w:rPr>
                              <w:t xml:space="preserve">电    话： </w:t>
                            </w:r>
                          </w:p>
                          <w:p w14:paraId="6DCC7071">
                            <w:pPr>
                              <w:snapToGrid w:val="0"/>
                              <w:ind w:left="1234" w:hanging="1233" w:hangingChars="514"/>
                              <w:rPr>
                                <w:rFonts w:hint="eastAsia" w:ascii="宋体" w:hAnsi="宋体"/>
                                <w:sz w:val="24"/>
                                <w:szCs w:val="24"/>
                              </w:rPr>
                            </w:pPr>
                            <w:r>
                              <w:rPr>
                                <w:rFonts w:hint="eastAsia" w:ascii="宋体" w:hAnsi="宋体"/>
                                <w:sz w:val="24"/>
                                <w:szCs w:val="24"/>
                              </w:rPr>
                              <w:t xml:space="preserve">传    真:  </w:t>
                            </w:r>
                          </w:p>
                          <w:p w14:paraId="76CD0F41">
                            <w:pPr>
                              <w:snapToGrid w:val="0"/>
                              <w:ind w:left="1234" w:hanging="1233" w:hangingChars="514"/>
                              <w:rPr>
                                <w:rFonts w:hint="eastAsia" w:ascii="宋体" w:hAnsi="宋体"/>
                                <w:sz w:val="24"/>
                                <w:szCs w:val="24"/>
                              </w:rPr>
                            </w:pPr>
                            <w:r>
                              <w:rPr>
                                <w:rFonts w:hint="eastAsia" w:ascii="宋体" w:hAnsi="宋体"/>
                                <w:sz w:val="24"/>
                                <w:szCs w:val="24"/>
                              </w:rPr>
                              <w:t>开户银行：</w:t>
                            </w:r>
                          </w:p>
                          <w:p w14:paraId="6EF07B7B">
                            <w:pPr>
                              <w:snapToGrid w:val="0"/>
                              <w:ind w:left="1234" w:hanging="1233" w:hangingChars="514"/>
                              <w:rPr>
                                <w:rFonts w:ascii="宋体" w:hAnsi="宋体"/>
                                <w:sz w:val="24"/>
                                <w:szCs w:val="24"/>
                              </w:rPr>
                            </w:pPr>
                            <w:r>
                              <w:rPr>
                                <w:rFonts w:hint="eastAsia" w:ascii="宋体" w:hAnsi="宋体"/>
                                <w:sz w:val="24"/>
                                <w:szCs w:val="24"/>
                              </w:rPr>
                              <w:t>银行帐号：</w:t>
                            </w:r>
                          </w:p>
                          <w:p w14:paraId="7AD8D24F">
                            <w:pPr>
                              <w:snapToGrid w:val="0"/>
                              <w:ind w:left="1234" w:hanging="1233" w:hangingChars="514"/>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年     月     日</w:t>
                            </w:r>
                          </w:p>
                        </w:txbxContent>
                      </wps:txbx>
                      <wps:bodyPr upright="1"/>
                    </wps:wsp>
                  </a:graphicData>
                </a:graphic>
              </wp:anchor>
            </w:drawing>
          </mc:Choice>
          <mc:Fallback>
            <w:pict>
              <v:shape id="_x0000_s1026" o:spid="_x0000_s1026" o:spt="202" type="#_x0000_t202" style="position:absolute;left:0pt;margin-left:199.35pt;margin-top:0.55pt;height:220.25pt;width:243pt;z-index:251660288;mso-width-relative:page;mso-height-relative:page;" fillcolor="#FFFFFF" filled="t" stroked="t" coordsize="21600,21600" o:gfxdata="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&#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JRXr1wAAAAkBAAAPAAAAAAAAAAEAIAAAACIAAABk&#10;cnMvZG93bnJldi54bWxQSwECFAAUAAAACACHTuJA8OiM/AcCAAA3BAAADgAAAAAAAAABACAAAAAm&#10;AQAAZHJzL2Uyb0RvYy54bWxQSwUGAAAAAAYABgBZAQAAnwUAAAAA&#10;">
                <v:fill on="t" focussize="0,0"/>
                <v:stroke color="#FFFFFF" joinstyle="miter"/>
                <v:imagedata o:title=""/>
                <o:lock v:ext="edit" aspectratio="f"/>
                <v:textbox>
                  <w:txbxContent>
                    <w:p w14:paraId="354F934B">
                      <w:pPr>
                        <w:snapToGrid w:val="0"/>
                        <w:ind w:left="1234" w:hanging="1233" w:hangingChars="514"/>
                        <w:rPr>
                          <w:rFonts w:ascii="宋体" w:hAnsi="宋体"/>
                          <w:sz w:val="24"/>
                          <w:szCs w:val="24"/>
                        </w:rPr>
                      </w:pPr>
                      <w:r>
                        <w:rPr>
                          <w:rFonts w:hint="eastAsia" w:ascii="宋体" w:hAnsi="宋体"/>
                          <w:sz w:val="24"/>
                          <w:szCs w:val="24"/>
                        </w:rPr>
                        <w:t xml:space="preserve">设计人（乙方）名称：（盖章）  </w:t>
                      </w:r>
                    </w:p>
                    <w:p w14:paraId="1B8EBB51">
                      <w:pPr>
                        <w:snapToGrid w:val="0"/>
                        <w:ind w:left="1234" w:hanging="1233" w:hangingChars="514"/>
                        <w:rPr>
                          <w:rFonts w:hint="eastAsia" w:ascii="宋体" w:hAnsi="宋体"/>
                          <w:sz w:val="24"/>
                          <w:szCs w:val="24"/>
                        </w:rPr>
                      </w:pPr>
                    </w:p>
                    <w:p w14:paraId="404B5496">
                      <w:pPr>
                        <w:snapToGrid w:val="0"/>
                        <w:ind w:left="1234" w:hanging="1233" w:hangingChars="514"/>
                        <w:rPr>
                          <w:rFonts w:hint="eastAsia" w:ascii="宋体" w:hAnsi="宋体"/>
                          <w:sz w:val="24"/>
                          <w:szCs w:val="24"/>
                        </w:rPr>
                      </w:pPr>
                      <w:r>
                        <w:rPr>
                          <w:rFonts w:hint="eastAsia" w:ascii="宋体" w:hAnsi="宋体"/>
                          <w:sz w:val="24"/>
                          <w:szCs w:val="24"/>
                        </w:rPr>
                        <w:t xml:space="preserve">法定代表人：（签字）            </w:t>
                      </w:r>
                    </w:p>
                    <w:p w14:paraId="2D612C4C">
                      <w:pPr>
                        <w:snapToGrid w:val="0"/>
                        <w:spacing w:before="156" w:beforeLines="50"/>
                        <w:ind w:left="1234" w:hanging="1233" w:hangingChars="514"/>
                        <w:rPr>
                          <w:rFonts w:hint="eastAsia" w:ascii="宋体" w:hAnsi="宋体"/>
                          <w:sz w:val="24"/>
                          <w:szCs w:val="24"/>
                        </w:rPr>
                      </w:pPr>
                      <w:r>
                        <w:rPr>
                          <w:rFonts w:hint="eastAsia" w:ascii="宋体" w:hAnsi="宋体"/>
                          <w:sz w:val="24"/>
                          <w:szCs w:val="24"/>
                        </w:rPr>
                        <w:t>委托代理人：（签字）</w:t>
                      </w:r>
                    </w:p>
                    <w:p w14:paraId="2F674346">
                      <w:pPr>
                        <w:snapToGrid w:val="0"/>
                        <w:spacing w:before="156" w:beforeLines="50"/>
                        <w:ind w:left="1234" w:hanging="1233" w:hangingChars="514"/>
                        <w:rPr>
                          <w:rFonts w:hint="eastAsia" w:ascii="宋体" w:hAnsi="宋体"/>
                          <w:sz w:val="24"/>
                          <w:szCs w:val="24"/>
                        </w:rPr>
                      </w:pPr>
                      <w:r>
                        <w:rPr>
                          <w:rFonts w:hint="eastAsia" w:ascii="宋体" w:hAnsi="宋体"/>
                          <w:sz w:val="24"/>
                          <w:szCs w:val="24"/>
                        </w:rPr>
                        <w:t>住    所：</w:t>
                      </w:r>
                    </w:p>
                    <w:p w14:paraId="163DE7FE">
                      <w:pPr>
                        <w:snapToGrid w:val="0"/>
                        <w:ind w:left="1234" w:hanging="1233" w:hangingChars="514"/>
                        <w:rPr>
                          <w:rFonts w:hint="eastAsia" w:ascii="宋体" w:hAnsi="宋体"/>
                          <w:sz w:val="24"/>
                          <w:szCs w:val="24"/>
                        </w:rPr>
                      </w:pPr>
                      <w:r>
                        <w:rPr>
                          <w:rFonts w:hint="eastAsia" w:ascii="宋体" w:hAnsi="宋体"/>
                          <w:sz w:val="24"/>
                          <w:szCs w:val="24"/>
                        </w:rPr>
                        <w:t>邮政编码：</w:t>
                      </w:r>
                    </w:p>
                    <w:p w14:paraId="5C4BF441">
                      <w:pPr>
                        <w:snapToGrid w:val="0"/>
                        <w:ind w:left="1234" w:hanging="1233" w:hangingChars="514"/>
                        <w:rPr>
                          <w:rFonts w:hint="eastAsia" w:ascii="宋体" w:hAnsi="宋体"/>
                          <w:sz w:val="24"/>
                          <w:szCs w:val="24"/>
                        </w:rPr>
                      </w:pPr>
                      <w:r>
                        <w:rPr>
                          <w:rFonts w:hint="eastAsia" w:ascii="宋体" w:hAnsi="宋体"/>
                          <w:sz w:val="24"/>
                          <w:szCs w:val="24"/>
                        </w:rPr>
                        <w:t xml:space="preserve">电    话： </w:t>
                      </w:r>
                    </w:p>
                    <w:p w14:paraId="6DCC7071">
                      <w:pPr>
                        <w:snapToGrid w:val="0"/>
                        <w:ind w:left="1234" w:hanging="1233" w:hangingChars="514"/>
                        <w:rPr>
                          <w:rFonts w:hint="eastAsia" w:ascii="宋体" w:hAnsi="宋体"/>
                          <w:sz w:val="24"/>
                          <w:szCs w:val="24"/>
                        </w:rPr>
                      </w:pPr>
                      <w:r>
                        <w:rPr>
                          <w:rFonts w:hint="eastAsia" w:ascii="宋体" w:hAnsi="宋体"/>
                          <w:sz w:val="24"/>
                          <w:szCs w:val="24"/>
                        </w:rPr>
                        <w:t xml:space="preserve">传    真:  </w:t>
                      </w:r>
                    </w:p>
                    <w:p w14:paraId="76CD0F41">
                      <w:pPr>
                        <w:snapToGrid w:val="0"/>
                        <w:ind w:left="1234" w:hanging="1233" w:hangingChars="514"/>
                        <w:rPr>
                          <w:rFonts w:hint="eastAsia" w:ascii="宋体" w:hAnsi="宋体"/>
                          <w:sz w:val="24"/>
                          <w:szCs w:val="24"/>
                        </w:rPr>
                      </w:pPr>
                      <w:r>
                        <w:rPr>
                          <w:rFonts w:hint="eastAsia" w:ascii="宋体" w:hAnsi="宋体"/>
                          <w:sz w:val="24"/>
                          <w:szCs w:val="24"/>
                        </w:rPr>
                        <w:t>开户银行：</w:t>
                      </w:r>
                    </w:p>
                    <w:p w14:paraId="6EF07B7B">
                      <w:pPr>
                        <w:snapToGrid w:val="0"/>
                        <w:ind w:left="1234" w:hanging="1233" w:hangingChars="514"/>
                        <w:rPr>
                          <w:rFonts w:ascii="宋体" w:hAnsi="宋体"/>
                          <w:sz w:val="24"/>
                          <w:szCs w:val="24"/>
                        </w:rPr>
                      </w:pPr>
                      <w:r>
                        <w:rPr>
                          <w:rFonts w:hint="eastAsia" w:ascii="宋体" w:hAnsi="宋体"/>
                          <w:sz w:val="24"/>
                          <w:szCs w:val="24"/>
                        </w:rPr>
                        <w:t>银行帐号：</w:t>
                      </w:r>
                    </w:p>
                    <w:p w14:paraId="7AD8D24F">
                      <w:pPr>
                        <w:snapToGrid w:val="0"/>
                        <w:ind w:left="1234" w:hanging="1233" w:hangingChars="514"/>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年     月     日</w:t>
                      </w:r>
                    </w:p>
                  </w:txbxContent>
                </v:textbox>
              </v:shape>
            </w:pict>
          </mc:Fallback>
        </mc:AlternateContent>
      </w:r>
      <w:r>
        <w:rPr>
          <w:rFonts w:hint="eastAsia" w:ascii="宋体" w:hAnsi="宋体" w:cs="宋体"/>
          <w:i/>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-382905</wp:posOffset>
                </wp:positionH>
                <wp:positionV relativeFrom="paragraph">
                  <wp:posOffset>0</wp:posOffset>
                </wp:positionV>
                <wp:extent cx="2711450" cy="2822575"/>
                <wp:effectExtent l="4445" t="4445" r="8255" b="11430"/>
                <wp:wrapNone/>
                <wp:docPr id="1" name="文本框 1"/>
                <wp:cNvGraphicFramePr/>
                <a:graphic xmlns:a="http://schemas.openxmlformats.org/drawingml/2006/main">
                  <a:graphicData uri="http://schemas.microsoft.com/office/word/2010/wordprocessingShape">
                    <wps:wsp>
                      <wps:cNvSpPr txBox="1"/>
                      <wps:spPr>
                        <a:xfrm>
                          <a:off x="0" y="0"/>
                          <a:ext cx="2711450" cy="28225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BE4A07A">
                            <w:pPr>
                              <w:snapToGrid w:val="0"/>
                              <w:ind w:left="1234" w:hanging="1233" w:hangingChars="514"/>
                              <w:rPr>
                                <w:rFonts w:ascii="宋体" w:hAnsi="宋体"/>
                                <w:sz w:val="24"/>
                                <w:szCs w:val="24"/>
                              </w:rPr>
                            </w:pPr>
                            <w:r>
                              <w:rPr>
                                <w:rFonts w:hint="eastAsia" w:ascii="宋体" w:hAnsi="宋体"/>
                                <w:sz w:val="24"/>
                                <w:szCs w:val="24"/>
                              </w:rPr>
                              <w:t>委托人（甲方）名称：（盖章）</w:t>
                            </w:r>
                          </w:p>
                          <w:p w14:paraId="4A705BF6">
                            <w:pPr>
                              <w:snapToGrid w:val="0"/>
                              <w:ind w:left="1234" w:hanging="1233" w:hangingChars="514"/>
                              <w:rPr>
                                <w:rFonts w:hint="eastAsia" w:ascii="宋体" w:hAnsi="宋体"/>
                                <w:sz w:val="24"/>
                                <w:szCs w:val="24"/>
                              </w:rPr>
                            </w:pPr>
                          </w:p>
                          <w:p w14:paraId="5D9E32D1">
                            <w:pPr>
                              <w:snapToGrid w:val="0"/>
                              <w:rPr>
                                <w:rFonts w:hint="eastAsia" w:ascii="宋体" w:hAnsi="宋体"/>
                                <w:sz w:val="24"/>
                                <w:szCs w:val="24"/>
                              </w:rPr>
                            </w:pPr>
                            <w:r>
                              <w:rPr>
                                <w:rFonts w:hint="eastAsia" w:ascii="宋体" w:hAnsi="宋体"/>
                                <w:sz w:val="24"/>
                                <w:szCs w:val="24"/>
                              </w:rPr>
                              <w:t xml:space="preserve">法定代表人：（签字）            </w:t>
                            </w:r>
                          </w:p>
                          <w:p w14:paraId="2159D9EF">
                            <w:pPr>
                              <w:snapToGrid w:val="0"/>
                              <w:spacing w:before="156" w:beforeLines="50"/>
                              <w:rPr>
                                <w:rFonts w:ascii="宋体" w:hAnsi="宋体"/>
                                <w:sz w:val="24"/>
                                <w:szCs w:val="24"/>
                              </w:rPr>
                            </w:pPr>
                            <w:r>
                              <w:rPr>
                                <w:rFonts w:hint="eastAsia" w:ascii="宋体" w:hAnsi="宋体"/>
                                <w:sz w:val="24"/>
                                <w:szCs w:val="24"/>
                              </w:rPr>
                              <w:t>委托代理人：（签字）</w:t>
                            </w:r>
                          </w:p>
                          <w:p w14:paraId="40707A7F">
                            <w:pPr>
                              <w:snapToGrid w:val="0"/>
                              <w:spacing w:before="156" w:beforeLines="50"/>
                              <w:rPr>
                                <w:rFonts w:hint="eastAsia" w:ascii="宋体" w:hAnsi="宋体"/>
                                <w:sz w:val="24"/>
                                <w:szCs w:val="24"/>
                              </w:rPr>
                            </w:pPr>
                            <w:r>
                              <w:rPr>
                                <w:rFonts w:hint="eastAsia" w:ascii="宋体" w:hAnsi="宋体"/>
                                <w:sz w:val="24"/>
                                <w:szCs w:val="24"/>
                              </w:rPr>
                              <w:t>住    所：</w:t>
                            </w:r>
                          </w:p>
                          <w:p w14:paraId="06BB7A42">
                            <w:pPr>
                              <w:snapToGrid w:val="0"/>
                              <w:rPr>
                                <w:rFonts w:ascii="宋体" w:hAnsi="宋体"/>
                                <w:sz w:val="24"/>
                                <w:szCs w:val="24"/>
                              </w:rPr>
                            </w:pPr>
                            <w:r>
                              <w:rPr>
                                <w:rFonts w:hint="eastAsia" w:ascii="宋体" w:hAnsi="宋体"/>
                                <w:sz w:val="24"/>
                                <w:szCs w:val="24"/>
                              </w:rPr>
                              <w:t>邮政编码：</w:t>
                            </w:r>
                          </w:p>
                          <w:p w14:paraId="70842468">
                            <w:pPr>
                              <w:snapToGrid w:val="0"/>
                              <w:ind w:left="1234" w:hanging="1233" w:hangingChars="514"/>
                              <w:rPr>
                                <w:rFonts w:hint="eastAsia" w:ascii="宋体" w:hAnsi="宋体"/>
                                <w:sz w:val="24"/>
                                <w:szCs w:val="24"/>
                              </w:rPr>
                            </w:pPr>
                            <w:r>
                              <w:rPr>
                                <w:rFonts w:hint="eastAsia" w:ascii="宋体" w:hAnsi="宋体"/>
                                <w:sz w:val="24"/>
                                <w:szCs w:val="24"/>
                              </w:rPr>
                              <w:t>电    话：</w:t>
                            </w:r>
                          </w:p>
                          <w:p w14:paraId="238F5B8C">
                            <w:pPr>
                              <w:snapToGrid w:val="0"/>
                              <w:ind w:left="1234" w:hanging="1233" w:hangingChars="514"/>
                              <w:rPr>
                                <w:rFonts w:hint="eastAsia" w:ascii="宋体" w:hAnsi="宋体"/>
                                <w:sz w:val="24"/>
                                <w:szCs w:val="24"/>
                              </w:rPr>
                            </w:pPr>
                            <w:r>
                              <w:rPr>
                                <w:rFonts w:hint="eastAsia" w:ascii="宋体" w:hAnsi="宋体"/>
                                <w:sz w:val="24"/>
                                <w:szCs w:val="24"/>
                              </w:rPr>
                              <w:t xml:space="preserve">传    真:      </w:t>
                            </w:r>
                          </w:p>
                          <w:p w14:paraId="3527B1A0">
                            <w:pPr>
                              <w:snapToGrid w:val="0"/>
                              <w:ind w:left="1234" w:hanging="1233" w:hangingChars="514"/>
                              <w:rPr>
                                <w:rFonts w:hint="eastAsia" w:ascii="宋体" w:hAnsi="宋体"/>
                                <w:sz w:val="24"/>
                                <w:szCs w:val="24"/>
                              </w:rPr>
                            </w:pPr>
                            <w:r>
                              <w:rPr>
                                <w:rFonts w:hint="eastAsia" w:ascii="宋体" w:hAnsi="宋体"/>
                                <w:sz w:val="24"/>
                                <w:szCs w:val="24"/>
                              </w:rPr>
                              <w:t>开户银行：</w:t>
                            </w:r>
                          </w:p>
                          <w:p w14:paraId="1729515C">
                            <w:pPr>
                              <w:snapToGrid w:val="0"/>
                              <w:ind w:left="1234" w:hanging="1233" w:hangingChars="514"/>
                              <w:rPr>
                                <w:rFonts w:ascii="宋体" w:hAnsi="宋体"/>
                                <w:sz w:val="24"/>
                                <w:szCs w:val="24"/>
                              </w:rPr>
                            </w:pPr>
                            <w:r>
                              <w:rPr>
                                <w:rFonts w:hint="eastAsia" w:ascii="宋体" w:hAnsi="宋体"/>
                                <w:sz w:val="24"/>
                                <w:szCs w:val="24"/>
                              </w:rPr>
                              <w:t>银行帐号：</w:t>
                            </w:r>
                          </w:p>
                          <w:p w14:paraId="184C4AFF">
                            <w:pPr>
                              <w:snapToGrid w:val="0"/>
                              <w:ind w:left="1234" w:hanging="1233" w:hangingChars="514"/>
                              <w:rPr>
                                <w:rFonts w:hint="eastAsia" w:ascii="宋体" w:hAnsi="宋体"/>
                                <w:sz w:val="24"/>
                                <w:szCs w:val="24"/>
                              </w:rPr>
                            </w:pPr>
                            <w:r>
                              <w:rPr>
                                <w:rFonts w:hint="eastAsia" w:ascii="宋体" w:hAnsi="宋体"/>
                                <w:sz w:val="24"/>
                                <w:szCs w:val="24"/>
                              </w:rPr>
                              <w:t xml:space="preserve">          年     月     日</w:t>
                            </w:r>
                          </w:p>
                        </w:txbxContent>
                      </wps:txbx>
                      <wps:bodyPr upright="1"/>
                    </wps:wsp>
                  </a:graphicData>
                </a:graphic>
              </wp:anchor>
            </w:drawing>
          </mc:Choice>
          <mc:Fallback>
            <w:pict>
              <v:shape id="_x0000_s1026" o:spid="_x0000_s1026" o:spt="202" type="#_x0000_t202" style="position:absolute;left:0pt;margin-left:-30.15pt;margin-top:0pt;height:222.25pt;width:213.5pt;z-index:251659264;mso-width-relative:page;mso-height-relative:page;" fillcolor="#FFFFFF" filled="t" stroked="t" coordsize="21600,21600" o:gfxdata="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qVTtcAAAAIAQAADwAAAAAAAAABACAAAAAiAAAAZHJz&#10;L2Rvd25yZXYueG1sUEsBAhQAFAAAAAgAh07iQGH5IyIFAgAANwQAAA4AAAAAAAAAAQAgAAAAJgEA&#10;AGRycy9lMm9Eb2MueG1sUEsFBgAAAAAGAAYAWQEAAJ0FAAAAAA==&#10;">
                <v:fill on="t" focussize="0,0"/>
                <v:stroke color="#FFFFFF" joinstyle="miter"/>
                <v:imagedata o:title=""/>
                <o:lock v:ext="edit" aspectratio="f"/>
                <v:textbox>
                  <w:txbxContent>
                    <w:p w14:paraId="3BE4A07A">
                      <w:pPr>
                        <w:snapToGrid w:val="0"/>
                        <w:ind w:left="1234" w:hanging="1233" w:hangingChars="514"/>
                        <w:rPr>
                          <w:rFonts w:ascii="宋体" w:hAnsi="宋体"/>
                          <w:sz w:val="24"/>
                          <w:szCs w:val="24"/>
                        </w:rPr>
                      </w:pPr>
                      <w:r>
                        <w:rPr>
                          <w:rFonts w:hint="eastAsia" w:ascii="宋体" w:hAnsi="宋体"/>
                          <w:sz w:val="24"/>
                          <w:szCs w:val="24"/>
                        </w:rPr>
                        <w:t>委托人（甲方）名称：（盖章）</w:t>
                      </w:r>
                    </w:p>
                    <w:p w14:paraId="4A705BF6">
                      <w:pPr>
                        <w:snapToGrid w:val="0"/>
                        <w:ind w:left="1234" w:hanging="1233" w:hangingChars="514"/>
                        <w:rPr>
                          <w:rFonts w:hint="eastAsia" w:ascii="宋体" w:hAnsi="宋体"/>
                          <w:sz w:val="24"/>
                          <w:szCs w:val="24"/>
                        </w:rPr>
                      </w:pPr>
                    </w:p>
                    <w:p w14:paraId="5D9E32D1">
                      <w:pPr>
                        <w:snapToGrid w:val="0"/>
                        <w:rPr>
                          <w:rFonts w:hint="eastAsia" w:ascii="宋体" w:hAnsi="宋体"/>
                          <w:sz w:val="24"/>
                          <w:szCs w:val="24"/>
                        </w:rPr>
                      </w:pPr>
                      <w:r>
                        <w:rPr>
                          <w:rFonts w:hint="eastAsia" w:ascii="宋体" w:hAnsi="宋体"/>
                          <w:sz w:val="24"/>
                          <w:szCs w:val="24"/>
                        </w:rPr>
                        <w:t xml:space="preserve">法定代表人：（签字）            </w:t>
                      </w:r>
                    </w:p>
                    <w:p w14:paraId="2159D9EF">
                      <w:pPr>
                        <w:snapToGrid w:val="0"/>
                        <w:spacing w:before="156" w:beforeLines="50"/>
                        <w:rPr>
                          <w:rFonts w:ascii="宋体" w:hAnsi="宋体"/>
                          <w:sz w:val="24"/>
                          <w:szCs w:val="24"/>
                        </w:rPr>
                      </w:pPr>
                      <w:r>
                        <w:rPr>
                          <w:rFonts w:hint="eastAsia" w:ascii="宋体" w:hAnsi="宋体"/>
                          <w:sz w:val="24"/>
                          <w:szCs w:val="24"/>
                        </w:rPr>
                        <w:t>委托代理人：（签字）</w:t>
                      </w:r>
                    </w:p>
                    <w:p w14:paraId="40707A7F">
                      <w:pPr>
                        <w:snapToGrid w:val="0"/>
                        <w:spacing w:before="156" w:beforeLines="50"/>
                        <w:rPr>
                          <w:rFonts w:hint="eastAsia" w:ascii="宋体" w:hAnsi="宋体"/>
                          <w:sz w:val="24"/>
                          <w:szCs w:val="24"/>
                        </w:rPr>
                      </w:pPr>
                      <w:r>
                        <w:rPr>
                          <w:rFonts w:hint="eastAsia" w:ascii="宋体" w:hAnsi="宋体"/>
                          <w:sz w:val="24"/>
                          <w:szCs w:val="24"/>
                        </w:rPr>
                        <w:t>住    所：</w:t>
                      </w:r>
                    </w:p>
                    <w:p w14:paraId="06BB7A42">
                      <w:pPr>
                        <w:snapToGrid w:val="0"/>
                        <w:rPr>
                          <w:rFonts w:ascii="宋体" w:hAnsi="宋体"/>
                          <w:sz w:val="24"/>
                          <w:szCs w:val="24"/>
                        </w:rPr>
                      </w:pPr>
                      <w:r>
                        <w:rPr>
                          <w:rFonts w:hint="eastAsia" w:ascii="宋体" w:hAnsi="宋体"/>
                          <w:sz w:val="24"/>
                          <w:szCs w:val="24"/>
                        </w:rPr>
                        <w:t>邮政编码：</w:t>
                      </w:r>
                    </w:p>
                    <w:p w14:paraId="70842468">
                      <w:pPr>
                        <w:snapToGrid w:val="0"/>
                        <w:ind w:left="1234" w:hanging="1233" w:hangingChars="514"/>
                        <w:rPr>
                          <w:rFonts w:hint="eastAsia" w:ascii="宋体" w:hAnsi="宋体"/>
                          <w:sz w:val="24"/>
                          <w:szCs w:val="24"/>
                        </w:rPr>
                      </w:pPr>
                      <w:r>
                        <w:rPr>
                          <w:rFonts w:hint="eastAsia" w:ascii="宋体" w:hAnsi="宋体"/>
                          <w:sz w:val="24"/>
                          <w:szCs w:val="24"/>
                        </w:rPr>
                        <w:t>电    话：</w:t>
                      </w:r>
                    </w:p>
                    <w:p w14:paraId="238F5B8C">
                      <w:pPr>
                        <w:snapToGrid w:val="0"/>
                        <w:ind w:left="1234" w:hanging="1233" w:hangingChars="514"/>
                        <w:rPr>
                          <w:rFonts w:hint="eastAsia" w:ascii="宋体" w:hAnsi="宋体"/>
                          <w:sz w:val="24"/>
                          <w:szCs w:val="24"/>
                        </w:rPr>
                      </w:pPr>
                      <w:r>
                        <w:rPr>
                          <w:rFonts w:hint="eastAsia" w:ascii="宋体" w:hAnsi="宋体"/>
                          <w:sz w:val="24"/>
                          <w:szCs w:val="24"/>
                        </w:rPr>
                        <w:t xml:space="preserve">传    真:      </w:t>
                      </w:r>
                    </w:p>
                    <w:p w14:paraId="3527B1A0">
                      <w:pPr>
                        <w:snapToGrid w:val="0"/>
                        <w:ind w:left="1234" w:hanging="1233" w:hangingChars="514"/>
                        <w:rPr>
                          <w:rFonts w:hint="eastAsia" w:ascii="宋体" w:hAnsi="宋体"/>
                          <w:sz w:val="24"/>
                          <w:szCs w:val="24"/>
                        </w:rPr>
                      </w:pPr>
                      <w:r>
                        <w:rPr>
                          <w:rFonts w:hint="eastAsia" w:ascii="宋体" w:hAnsi="宋体"/>
                          <w:sz w:val="24"/>
                          <w:szCs w:val="24"/>
                        </w:rPr>
                        <w:t>开户银行：</w:t>
                      </w:r>
                    </w:p>
                    <w:p w14:paraId="1729515C">
                      <w:pPr>
                        <w:snapToGrid w:val="0"/>
                        <w:ind w:left="1234" w:hanging="1233" w:hangingChars="514"/>
                        <w:rPr>
                          <w:rFonts w:ascii="宋体" w:hAnsi="宋体"/>
                          <w:sz w:val="24"/>
                          <w:szCs w:val="24"/>
                        </w:rPr>
                      </w:pPr>
                      <w:r>
                        <w:rPr>
                          <w:rFonts w:hint="eastAsia" w:ascii="宋体" w:hAnsi="宋体"/>
                          <w:sz w:val="24"/>
                          <w:szCs w:val="24"/>
                        </w:rPr>
                        <w:t>银行帐号：</w:t>
                      </w:r>
                    </w:p>
                    <w:p w14:paraId="184C4AFF">
                      <w:pPr>
                        <w:snapToGrid w:val="0"/>
                        <w:ind w:left="1234" w:hanging="1233" w:hangingChars="514"/>
                        <w:rPr>
                          <w:rFonts w:hint="eastAsia" w:ascii="宋体" w:hAnsi="宋体"/>
                          <w:sz w:val="24"/>
                          <w:szCs w:val="24"/>
                        </w:rPr>
                      </w:pPr>
                      <w:r>
                        <w:rPr>
                          <w:rFonts w:hint="eastAsia" w:ascii="宋体" w:hAnsi="宋体"/>
                          <w:sz w:val="24"/>
                          <w:szCs w:val="24"/>
                        </w:rPr>
                        <w:t xml:space="preserve">          年     月     日</w:t>
                      </w:r>
                    </w:p>
                  </w:txbxContent>
                </v:textbox>
              </v:shape>
            </w:pict>
          </mc:Fallback>
        </mc:AlternateContent>
      </w:r>
    </w:p>
    <w:p w14:paraId="7C561A5A">
      <w:pPr>
        <w:spacing w:before="156" w:beforeLines="50" w:after="156" w:afterLines="50" w:line="360" w:lineRule="auto"/>
        <w:rPr>
          <w:rFonts w:hint="eastAsia" w:ascii="宋体" w:hAnsi="宋体"/>
          <w:color w:val="auto"/>
          <w:sz w:val="28"/>
          <w:szCs w:val="28"/>
          <w:highlight w:val="none"/>
        </w:rPr>
      </w:pPr>
    </w:p>
    <w:p w14:paraId="231F892B">
      <w:pPr>
        <w:spacing w:before="156" w:beforeLines="50" w:after="156" w:afterLines="50" w:line="360" w:lineRule="auto"/>
        <w:rPr>
          <w:rFonts w:hint="eastAsia" w:ascii="宋体" w:hAnsi="宋体"/>
          <w:color w:val="auto"/>
          <w:sz w:val="28"/>
          <w:szCs w:val="28"/>
          <w:highlight w:val="none"/>
        </w:rPr>
      </w:pPr>
    </w:p>
    <w:p w14:paraId="5C083206">
      <w:pPr>
        <w:adjustRightInd w:val="0"/>
        <w:snapToGrid w:val="0"/>
        <w:spacing w:before="156" w:beforeLines="50" w:after="156" w:afterLines="50" w:line="312" w:lineRule="auto"/>
        <w:rPr>
          <w:rFonts w:hint="eastAsia" w:ascii="宋体" w:hAnsi="宋体"/>
          <w:color w:val="auto"/>
          <w:sz w:val="28"/>
          <w:szCs w:val="28"/>
          <w:highlight w:val="none"/>
        </w:rPr>
      </w:pPr>
    </w:p>
    <w:p w14:paraId="637579AF">
      <w:pPr>
        <w:pStyle w:val="2"/>
        <w:bidi w:val="0"/>
        <w:jc w:val="center"/>
        <w:rPr>
          <w:rFonts w:hint="eastAsia" w:ascii="宋体" w:hAnsi="宋体" w:cs="宋体"/>
          <w:color w:val="auto"/>
          <w:sz w:val="32"/>
          <w:highlight w:val="none"/>
        </w:rPr>
      </w:pPr>
      <w:r>
        <w:rPr>
          <w:rFonts w:hint="eastAsia" w:ascii="宋体" w:hAnsi="宋体" w:cs="宋体"/>
          <w:color w:val="auto"/>
          <w:sz w:val="32"/>
          <w:highlight w:val="none"/>
        </w:rPr>
        <w:br w:type="page"/>
      </w:r>
      <w:bookmarkStart w:id="42" w:name="_Toc4896"/>
      <w:bookmarkStart w:id="43" w:name="_Toc30034"/>
      <w:bookmarkStart w:id="44" w:name="_Toc29216"/>
      <w:r>
        <w:rPr>
          <w:rFonts w:hint="eastAsia" w:ascii="宋体" w:hAnsi="宋体" w:eastAsia="宋体" w:cs="Times New Roman"/>
          <w:b/>
          <w:color w:val="auto"/>
          <w:kern w:val="0"/>
          <w:sz w:val="44"/>
          <w:szCs w:val="44"/>
          <w:highlight w:val="none"/>
          <w:shd w:val="clear" w:color="auto" w:fill="FFFFFF"/>
          <w:lang w:val="en-US" w:eastAsia="zh-CN" w:bidi="ar-SA"/>
        </w:rPr>
        <w:t>第五章 投标文件格式</w:t>
      </w:r>
      <w:bookmarkEnd w:id="38"/>
      <w:bookmarkEnd w:id="42"/>
      <w:bookmarkEnd w:id="43"/>
      <w:bookmarkEnd w:id="44"/>
    </w:p>
    <w:p w14:paraId="744C4912">
      <w:pPr>
        <w:spacing w:line="360" w:lineRule="auto"/>
        <w:ind w:firstLine="420" w:firstLineChars="200"/>
        <w:rPr>
          <w:rFonts w:hint="eastAsia" w:ascii="宋体" w:hAnsi="宋体"/>
          <w:color w:val="auto"/>
          <w:kern w:val="0"/>
          <w:szCs w:val="21"/>
          <w:highlight w:val="none"/>
        </w:rPr>
      </w:pPr>
    </w:p>
    <w:p w14:paraId="01B38E5B">
      <w:pPr>
        <w:spacing w:line="360" w:lineRule="auto"/>
        <w:ind w:firstLine="420" w:firstLineChars="200"/>
        <w:rPr>
          <w:rFonts w:hint="eastAsia" w:ascii="宋体" w:hAnsi="宋体"/>
          <w:color w:val="auto"/>
          <w:kern w:val="0"/>
          <w:szCs w:val="21"/>
          <w:highlight w:val="none"/>
        </w:rPr>
      </w:pPr>
    </w:p>
    <w:p w14:paraId="7A4C75D0">
      <w:pPr>
        <w:spacing w:line="360" w:lineRule="auto"/>
        <w:ind w:firstLine="420" w:firstLineChars="200"/>
        <w:rPr>
          <w:rFonts w:hint="eastAsia" w:ascii="宋体" w:hAnsi="宋体"/>
          <w:color w:val="auto"/>
          <w:kern w:val="0"/>
          <w:szCs w:val="21"/>
          <w:highlight w:val="none"/>
        </w:rPr>
      </w:pPr>
    </w:p>
    <w:p w14:paraId="3CBD2EC4">
      <w:pPr>
        <w:spacing w:line="360" w:lineRule="auto"/>
        <w:ind w:firstLine="420" w:firstLineChars="200"/>
        <w:rPr>
          <w:rFonts w:hint="eastAsia" w:ascii="宋体" w:hAnsi="宋体"/>
          <w:color w:val="auto"/>
          <w:kern w:val="0"/>
          <w:szCs w:val="21"/>
          <w:highlight w:val="none"/>
        </w:rPr>
      </w:pPr>
    </w:p>
    <w:p w14:paraId="657A8DF5">
      <w:pPr>
        <w:spacing w:line="360" w:lineRule="auto"/>
        <w:rPr>
          <w:rFonts w:hint="eastAsia" w:ascii="宋体" w:hAnsi="宋体"/>
          <w:color w:val="auto"/>
          <w:highlight w:val="none"/>
          <w:shd w:val="clear" w:color="auto" w:fill="FFFFFF"/>
        </w:rPr>
      </w:pPr>
    </w:p>
    <w:p w14:paraId="05E78EB2">
      <w:pPr>
        <w:tabs>
          <w:tab w:val="left" w:pos="3600"/>
          <w:tab w:val="left" w:pos="4480"/>
          <w:tab w:val="left" w:pos="5360"/>
        </w:tabs>
        <w:autoSpaceDE w:val="0"/>
        <w:autoSpaceDN w:val="0"/>
        <w:adjustRightInd w:val="0"/>
        <w:snapToGrid w:val="0"/>
        <w:spacing w:line="360" w:lineRule="auto"/>
        <w:jc w:val="center"/>
        <w:rPr>
          <w:rFonts w:hint="eastAsia" w:ascii="宋体" w:hAnsi="宋体"/>
          <w:b/>
          <w:color w:val="auto"/>
          <w:kern w:val="0"/>
          <w:sz w:val="84"/>
          <w:highlight w:val="none"/>
          <w:shd w:val="clear" w:color="auto" w:fill="FFFFFF"/>
        </w:rPr>
      </w:pPr>
      <w:r>
        <w:rPr>
          <w:rFonts w:hint="eastAsia" w:ascii="宋体" w:hAnsi="宋体"/>
          <w:b/>
          <w:color w:val="auto"/>
          <w:kern w:val="0"/>
          <w:sz w:val="84"/>
          <w:highlight w:val="none"/>
          <w:shd w:val="clear" w:color="auto" w:fill="FFFFFF"/>
        </w:rPr>
        <w:t>投 标 文 件</w:t>
      </w:r>
    </w:p>
    <w:p w14:paraId="3F3318B0">
      <w:pPr>
        <w:spacing w:line="360" w:lineRule="auto"/>
        <w:ind w:firstLine="420" w:firstLineChars="200"/>
        <w:rPr>
          <w:rFonts w:hint="eastAsia" w:ascii="宋体" w:hAnsi="宋体"/>
          <w:color w:val="auto"/>
          <w:highlight w:val="none"/>
          <w:shd w:val="clear" w:color="auto" w:fill="FFFFFF"/>
        </w:rPr>
      </w:pPr>
    </w:p>
    <w:p w14:paraId="16BFFFB5">
      <w:pPr>
        <w:spacing w:line="360" w:lineRule="auto"/>
        <w:ind w:firstLine="420" w:firstLineChars="200"/>
        <w:rPr>
          <w:rFonts w:hint="eastAsia" w:ascii="宋体" w:hAnsi="宋体"/>
          <w:color w:val="auto"/>
          <w:highlight w:val="none"/>
          <w:shd w:val="clear" w:color="auto" w:fill="FFFFFF"/>
        </w:rPr>
      </w:pPr>
    </w:p>
    <w:p w14:paraId="746570DB">
      <w:pPr>
        <w:spacing w:line="360" w:lineRule="auto"/>
        <w:ind w:firstLine="420" w:firstLineChars="200"/>
        <w:rPr>
          <w:rFonts w:hint="eastAsia" w:ascii="宋体" w:hAnsi="宋体"/>
          <w:color w:val="auto"/>
          <w:highlight w:val="none"/>
          <w:shd w:val="clear" w:color="auto" w:fill="FFFFFF"/>
        </w:rPr>
      </w:pPr>
    </w:p>
    <w:p w14:paraId="1F7371BB">
      <w:pPr>
        <w:spacing w:line="360" w:lineRule="auto"/>
        <w:ind w:firstLine="420" w:firstLineChars="200"/>
        <w:rPr>
          <w:rFonts w:hint="eastAsia" w:ascii="宋体" w:hAnsi="宋体"/>
          <w:color w:val="auto"/>
          <w:highlight w:val="none"/>
          <w:shd w:val="clear" w:color="auto" w:fill="FFFFFF"/>
        </w:rPr>
      </w:pPr>
    </w:p>
    <w:p w14:paraId="5F3DEEAC">
      <w:pPr>
        <w:spacing w:line="360" w:lineRule="auto"/>
        <w:ind w:firstLine="420" w:firstLineChars="200"/>
        <w:rPr>
          <w:rFonts w:hint="eastAsia" w:ascii="宋体" w:hAnsi="宋体"/>
          <w:color w:val="auto"/>
          <w:highlight w:val="none"/>
          <w:shd w:val="clear" w:color="auto" w:fill="FFFFFF"/>
        </w:rPr>
      </w:pPr>
    </w:p>
    <w:p w14:paraId="75819686">
      <w:pPr>
        <w:spacing w:line="360" w:lineRule="auto"/>
        <w:rPr>
          <w:rFonts w:hint="eastAsia" w:ascii="宋体" w:hAnsi="宋体"/>
          <w:color w:val="auto"/>
          <w:sz w:val="28"/>
          <w:highlight w:val="none"/>
          <w:shd w:val="clear" w:color="auto" w:fill="FFFFFF"/>
        </w:rPr>
      </w:pPr>
      <w:r>
        <w:rPr>
          <w:rFonts w:hint="eastAsia" w:ascii="宋体" w:hAnsi="宋体"/>
          <w:color w:val="auto"/>
          <w:sz w:val="28"/>
          <w:highlight w:val="none"/>
          <w:shd w:val="clear" w:color="auto" w:fill="FFFFFF"/>
        </w:rPr>
        <w:t xml:space="preserve"> 投标人：</w:t>
      </w:r>
      <w:r>
        <w:rPr>
          <w:rFonts w:hint="eastAsia" w:ascii="宋体" w:hAnsi="宋体"/>
          <w:color w:val="auto"/>
          <w:sz w:val="28"/>
          <w:highlight w:val="none"/>
          <w:u w:val="single"/>
          <w:shd w:val="clear" w:color="auto" w:fill="FFFFFF"/>
        </w:rPr>
        <w:t xml:space="preserve">                       </w:t>
      </w:r>
      <w:r>
        <w:rPr>
          <w:rFonts w:hint="eastAsia" w:ascii="宋体" w:hAnsi="宋体"/>
          <w:color w:val="auto"/>
          <w:sz w:val="28"/>
          <w:highlight w:val="none"/>
          <w:shd w:val="clear" w:color="auto" w:fill="FFFFFF"/>
        </w:rPr>
        <w:t>（盖单位章）</w:t>
      </w:r>
    </w:p>
    <w:p w14:paraId="68314747">
      <w:pPr>
        <w:spacing w:line="360" w:lineRule="auto"/>
        <w:ind w:firstLine="560" w:firstLineChars="200"/>
        <w:rPr>
          <w:rFonts w:hint="eastAsia" w:ascii="宋体" w:hAnsi="宋体"/>
          <w:color w:val="auto"/>
          <w:sz w:val="28"/>
          <w:highlight w:val="none"/>
          <w:shd w:val="clear" w:color="auto" w:fill="FFFFFF"/>
        </w:rPr>
      </w:pPr>
    </w:p>
    <w:p w14:paraId="33CA8FC7">
      <w:pPr>
        <w:spacing w:line="360" w:lineRule="auto"/>
        <w:rPr>
          <w:rFonts w:hint="eastAsia" w:ascii="宋体" w:hAnsi="宋体"/>
          <w:color w:val="auto"/>
          <w:sz w:val="28"/>
          <w:highlight w:val="none"/>
          <w:shd w:val="clear" w:color="auto" w:fill="FFFFFF"/>
        </w:rPr>
      </w:pPr>
      <w:r>
        <w:rPr>
          <w:rFonts w:hint="eastAsia" w:ascii="宋体" w:hAnsi="宋体"/>
          <w:color w:val="auto"/>
          <w:sz w:val="28"/>
          <w:highlight w:val="none"/>
          <w:shd w:val="clear" w:color="auto" w:fill="FFFFFF"/>
        </w:rPr>
        <w:t>法定代表人或其委托代理人：</w:t>
      </w:r>
      <w:r>
        <w:rPr>
          <w:rFonts w:hint="eastAsia" w:ascii="宋体" w:hAnsi="宋体"/>
          <w:color w:val="auto"/>
          <w:sz w:val="28"/>
          <w:highlight w:val="none"/>
          <w:u w:val="single"/>
          <w:shd w:val="clear" w:color="auto" w:fill="FFFFFF"/>
        </w:rPr>
        <w:t xml:space="preserve">            </w:t>
      </w:r>
      <w:r>
        <w:rPr>
          <w:rFonts w:hint="eastAsia" w:ascii="宋体" w:hAnsi="宋体"/>
          <w:color w:val="auto"/>
          <w:sz w:val="28"/>
          <w:highlight w:val="none"/>
          <w:shd w:val="clear" w:color="auto" w:fill="FFFFFF"/>
        </w:rPr>
        <w:t>（签字）</w:t>
      </w:r>
    </w:p>
    <w:p w14:paraId="1D1FEAAC">
      <w:pPr>
        <w:spacing w:line="360" w:lineRule="auto"/>
        <w:jc w:val="center"/>
        <w:rPr>
          <w:rFonts w:hint="eastAsia" w:ascii="宋体" w:hAnsi="宋体"/>
          <w:color w:val="auto"/>
          <w:highlight w:val="none"/>
          <w:u w:val="single"/>
          <w:shd w:val="clear" w:color="auto" w:fill="FFFFFF"/>
        </w:rPr>
      </w:pPr>
    </w:p>
    <w:p w14:paraId="63D1D656">
      <w:pPr>
        <w:spacing w:line="380" w:lineRule="exact"/>
        <w:ind w:firstLine="420" w:firstLineChars="200"/>
        <w:jc w:val="center"/>
        <w:rPr>
          <w:rFonts w:hint="eastAsia" w:ascii="宋体" w:hAnsi="宋体"/>
          <w:color w:val="auto"/>
          <w:sz w:val="28"/>
          <w:highlight w:val="none"/>
          <w:shd w:val="clear" w:color="auto" w:fill="FFFFFF"/>
        </w:rPr>
      </w:pPr>
      <w:r>
        <w:rPr>
          <w:rFonts w:hint="eastAsia" w:ascii="宋体" w:hAnsi="宋体"/>
          <w:color w:val="auto"/>
          <w:highlight w:val="none"/>
          <w:u w:val="single"/>
          <w:shd w:val="clear" w:color="auto" w:fill="FFFFFF"/>
        </w:rPr>
        <w:t xml:space="preserve">         </w:t>
      </w:r>
      <w:r>
        <w:rPr>
          <w:rFonts w:hint="eastAsia" w:ascii="宋体" w:hAnsi="宋体"/>
          <w:color w:val="auto"/>
          <w:sz w:val="28"/>
          <w:highlight w:val="none"/>
          <w:shd w:val="clear" w:color="auto" w:fill="FFFFFF"/>
        </w:rPr>
        <w:t>年</w:t>
      </w:r>
      <w:r>
        <w:rPr>
          <w:rFonts w:hint="eastAsia" w:ascii="宋体" w:hAnsi="宋体"/>
          <w:color w:val="auto"/>
          <w:sz w:val="28"/>
          <w:highlight w:val="none"/>
          <w:u w:val="single"/>
          <w:shd w:val="clear" w:color="auto" w:fill="FFFFFF"/>
        </w:rPr>
        <w:t xml:space="preserve">    </w:t>
      </w:r>
      <w:r>
        <w:rPr>
          <w:rFonts w:hint="eastAsia" w:ascii="宋体" w:hAnsi="宋体"/>
          <w:color w:val="auto"/>
          <w:sz w:val="28"/>
          <w:highlight w:val="none"/>
          <w:shd w:val="clear" w:color="auto" w:fill="FFFFFF"/>
        </w:rPr>
        <w:t>月</w:t>
      </w:r>
      <w:r>
        <w:rPr>
          <w:rFonts w:hint="eastAsia" w:ascii="宋体" w:hAnsi="宋体"/>
          <w:color w:val="auto"/>
          <w:sz w:val="28"/>
          <w:highlight w:val="none"/>
          <w:u w:val="single"/>
          <w:shd w:val="clear" w:color="auto" w:fill="FFFFFF"/>
        </w:rPr>
        <w:t xml:space="preserve">    </w:t>
      </w:r>
      <w:r>
        <w:rPr>
          <w:rFonts w:hint="eastAsia" w:ascii="宋体" w:hAnsi="宋体"/>
          <w:color w:val="auto"/>
          <w:sz w:val="28"/>
          <w:highlight w:val="none"/>
          <w:shd w:val="clear" w:color="auto" w:fill="FFFFFF"/>
        </w:rPr>
        <w:t>日</w:t>
      </w:r>
    </w:p>
    <w:p w14:paraId="48A4CF40">
      <w:pPr>
        <w:spacing w:line="380" w:lineRule="exact"/>
        <w:ind w:firstLine="560" w:firstLineChars="200"/>
        <w:jc w:val="center"/>
        <w:rPr>
          <w:rFonts w:hint="eastAsia" w:ascii="宋体" w:hAnsi="宋体"/>
          <w:color w:val="auto"/>
          <w:sz w:val="28"/>
          <w:highlight w:val="none"/>
          <w:shd w:val="clear" w:color="auto" w:fill="FFFFFF"/>
        </w:rPr>
      </w:pPr>
    </w:p>
    <w:p w14:paraId="5721A0A3">
      <w:pPr>
        <w:spacing w:line="380" w:lineRule="exact"/>
        <w:ind w:firstLine="560" w:firstLineChars="200"/>
        <w:jc w:val="center"/>
        <w:rPr>
          <w:rFonts w:hint="eastAsia" w:ascii="宋体" w:hAnsi="宋体"/>
          <w:color w:val="auto"/>
          <w:sz w:val="28"/>
          <w:highlight w:val="none"/>
          <w:shd w:val="clear" w:color="auto" w:fill="FFFFFF"/>
        </w:rPr>
      </w:pPr>
    </w:p>
    <w:p w14:paraId="6E3ECCCB">
      <w:pPr>
        <w:spacing w:line="380" w:lineRule="exact"/>
        <w:ind w:firstLine="560" w:firstLineChars="200"/>
        <w:jc w:val="center"/>
        <w:rPr>
          <w:rFonts w:hint="eastAsia" w:ascii="宋体" w:hAnsi="宋体"/>
          <w:color w:val="auto"/>
          <w:sz w:val="28"/>
          <w:highlight w:val="none"/>
          <w:shd w:val="clear" w:color="auto" w:fill="FFFFFF"/>
        </w:rPr>
      </w:pPr>
    </w:p>
    <w:p w14:paraId="4CA636C4">
      <w:pPr>
        <w:spacing w:line="500" w:lineRule="exact"/>
        <w:jc w:val="center"/>
        <w:rPr>
          <w:rFonts w:hint="eastAsia" w:ascii="宋体" w:hAnsi="宋体" w:eastAsia="宋体" w:cs="宋体"/>
          <w:color w:val="auto"/>
          <w:sz w:val="32"/>
          <w:szCs w:val="32"/>
          <w:highlight w:val="none"/>
        </w:rPr>
      </w:pPr>
      <w:r>
        <w:rPr>
          <w:rFonts w:hint="eastAsia" w:ascii="宋体" w:hAnsi="宋体"/>
          <w:b w:val="0"/>
          <w:color w:val="auto"/>
          <w:kern w:val="0"/>
          <w:sz w:val="30"/>
          <w:highlight w:val="none"/>
          <w:shd w:val="clear" w:color="auto" w:fill="FFFFFF"/>
        </w:rPr>
        <w:br w:type="page"/>
      </w:r>
      <w:r>
        <w:rPr>
          <w:rFonts w:hint="eastAsia" w:ascii="宋体" w:hAnsi="宋体" w:eastAsia="宋体" w:cs="宋体"/>
          <w:color w:val="auto"/>
          <w:sz w:val="32"/>
          <w:szCs w:val="32"/>
          <w:highlight w:val="none"/>
        </w:rPr>
        <w:t>投  标  函</w:t>
      </w:r>
    </w:p>
    <w:p w14:paraId="6319E11C">
      <w:pPr>
        <w:spacing w:line="500" w:lineRule="exact"/>
        <w:jc w:val="center"/>
        <w:rPr>
          <w:rFonts w:hint="eastAsia" w:ascii="宋体" w:hAnsi="宋体" w:eastAsia="宋体" w:cs="宋体"/>
          <w:color w:val="auto"/>
          <w:sz w:val="32"/>
          <w:szCs w:val="32"/>
          <w:highlight w:val="none"/>
        </w:rPr>
      </w:pPr>
    </w:p>
    <w:p w14:paraId="4EA8AFFB">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w:t>
      </w:r>
    </w:p>
    <w:p w14:paraId="0C0F790F">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根据贵方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项目设计招标的</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，我方针对该项目的投标报价为：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元人民币）。并正式授权的下述签字人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（职务）代表投标人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（投标人名称），提交招标文件要求的全套投标文件，包括：</w:t>
      </w:r>
    </w:p>
    <w:p w14:paraId="5CCAFD49">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1．招标文件中要求的投标文件；</w:t>
      </w:r>
    </w:p>
    <w:p w14:paraId="6E13E2DA">
      <w:p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    2．</w:t>
      </w:r>
      <w:r>
        <w:rPr>
          <w:rFonts w:hint="eastAsia" w:ascii="宋体" w:hAnsi="宋体" w:cs="宋体"/>
          <w:color w:val="auto"/>
          <w:sz w:val="24"/>
          <w:szCs w:val="24"/>
          <w:highlight w:val="none"/>
          <w:lang w:val="en-US" w:eastAsia="zh-CN"/>
        </w:rPr>
        <w:t>项目负责人：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14:paraId="15AA2BC3">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3．其他资料。</w:t>
      </w:r>
    </w:p>
    <w:p w14:paraId="2F199444">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据此函，签字人兹宣布同意如下：</w:t>
      </w:r>
    </w:p>
    <w:p w14:paraId="5D3BAEEA">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1．我方已详细审核并确认全部招标文件, 包括修改文件（如有时）及有关附件。</w:t>
      </w:r>
    </w:p>
    <w:p w14:paraId="35FF8C35">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一旦我方中标，我方将按照投标文件中的承诺组建项目设计组，由投标文件所承诺的设计人员完成本项目的全部设计工作，保证不变更主要设计人员，保证按投标函附表中承诺的设计周期完成设计并提供相应的设计服务。</w:t>
      </w:r>
    </w:p>
    <w:p w14:paraId="790FEF6D">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3．我方同意所提交的投标文件在招标文件的投标须知中规定的投标有效期限内有效，在此期间内如果中标，我方将受此约束。</w:t>
      </w:r>
    </w:p>
    <w:p w14:paraId="4419F4F3">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4．除非另外达成协议并生效，贵方的中标通知书和本投标文件将成为约束双方的合同文件的组成部分。</w:t>
      </w:r>
    </w:p>
    <w:p w14:paraId="201CEC63">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3EC9D8C">
      <w:pPr>
        <w:spacing w:line="4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（盖章）</w:t>
      </w:r>
    </w:p>
    <w:p w14:paraId="490D65D1">
      <w:pPr>
        <w:spacing w:line="4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xml:space="preserve">             </w:t>
      </w:r>
    </w:p>
    <w:p w14:paraId="2D4612C2">
      <w:pPr>
        <w:spacing w:line="4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p>
    <w:p w14:paraId="6E9A4D22">
      <w:pPr>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法定代表人或其授权委托人：</w:t>
      </w:r>
      <w:r>
        <w:rPr>
          <w:rFonts w:hint="eastAsia" w:ascii="宋体" w:hAnsi="宋体" w:cs="宋体"/>
          <w:color w:val="auto"/>
          <w:sz w:val="24"/>
          <w:szCs w:val="24"/>
          <w:highlight w:val="none"/>
          <w:u w:val="single"/>
        </w:rPr>
        <w:t xml:space="preserve">              （盖章或签字）</w:t>
      </w:r>
    </w:p>
    <w:p w14:paraId="7D7D15EE">
      <w:pPr>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eastAsia="zh-CN"/>
        </w:rPr>
        <w:t>项目负责人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(盖章或签字)</w:t>
      </w:r>
    </w:p>
    <w:p w14:paraId="2DCE694C">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D5F12BF">
      <w:pPr>
        <w:spacing w:line="500" w:lineRule="exact"/>
        <w:rPr>
          <w:rFonts w:hint="eastAsia" w:ascii="宋体" w:hAnsi="宋体" w:cs="宋体"/>
          <w:color w:val="auto"/>
          <w:sz w:val="28"/>
          <w:highlight w:val="none"/>
        </w:rPr>
      </w:pPr>
    </w:p>
    <w:p w14:paraId="6A065454">
      <w:pPr>
        <w:spacing w:line="500" w:lineRule="exact"/>
        <w:rPr>
          <w:rFonts w:hint="eastAsia" w:ascii="宋体" w:hAnsi="宋体" w:cs="宋体"/>
          <w:color w:val="auto"/>
          <w:sz w:val="28"/>
          <w:highlight w:val="none"/>
        </w:rPr>
      </w:pPr>
    </w:p>
    <w:p w14:paraId="24B62DE5">
      <w:pPr>
        <w:spacing w:line="500" w:lineRule="exact"/>
        <w:jc w:val="center"/>
        <w:rPr>
          <w:rFonts w:hint="eastAsia" w:ascii="宋体" w:hAnsi="宋体" w:cs="宋体"/>
          <w:color w:val="auto"/>
          <w:sz w:val="32"/>
          <w:highlight w:val="none"/>
        </w:rPr>
      </w:pPr>
    </w:p>
    <w:p w14:paraId="5F5A8D73">
      <w:pPr>
        <w:pStyle w:val="40"/>
        <w:rPr>
          <w:rFonts w:hint="eastAsia" w:ascii="宋体" w:hAnsi="宋体" w:cs="宋体"/>
          <w:color w:val="auto"/>
          <w:sz w:val="32"/>
          <w:highlight w:val="none"/>
        </w:rPr>
      </w:pPr>
    </w:p>
    <w:p w14:paraId="45FA3185">
      <w:pPr>
        <w:pStyle w:val="40"/>
        <w:rPr>
          <w:rFonts w:hint="eastAsia" w:ascii="宋体" w:hAnsi="宋体" w:cs="宋体"/>
          <w:color w:val="auto"/>
          <w:sz w:val="32"/>
          <w:highlight w:val="none"/>
        </w:rPr>
      </w:pPr>
    </w:p>
    <w:p w14:paraId="7D5DA616">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投标函附表</w:t>
      </w:r>
    </w:p>
    <w:p w14:paraId="3918E582">
      <w:pPr>
        <w:spacing w:line="500" w:lineRule="exact"/>
        <w:ind w:firstLine="4320" w:firstLineChars="1800"/>
        <w:rPr>
          <w:rFonts w:hint="eastAsia" w:ascii="宋体" w:hAnsi="宋体" w:cs="宋体"/>
          <w:color w:val="auto"/>
          <w:sz w:val="24"/>
          <w:szCs w:val="24"/>
          <w:highlight w:val="none"/>
        </w:rPr>
      </w:pPr>
    </w:p>
    <w:p w14:paraId="08EEC976">
      <w:pPr>
        <w:spacing w:line="500" w:lineRule="exact"/>
        <w:ind w:firstLine="4320" w:firstLineChars="1800"/>
        <w:rPr>
          <w:rFonts w:hint="eastAsia" w:ascii="宋体" w:hAnsi="宋体" w:cs="宋体"/>
          <w:color w:val="auto"/>
          <w:sz w:val="24"/>
          <w:szCs w:val="24"/>
          <w:highlight w:val="none"/>
        </w:rPr>
      </w:pPr>
    </w:p>
    <w:tbl>
      <w:tblPr>
        <w:tblStyle w:val="19"/>
        <w:tblW w:w="920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7380"/>
      </w:tblGrid>
      <w:tr w14:paraId="7E6E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28" w:type="dxa"/>
            <w:noWrap w:val="0"/>
            <w:vAlign w:val="top"/>
          </w:tcPr>
          <w:p w14:paraId="17AB87B4">
            <w:pPr>
              <w:tabs>
                <w:tab w:val="left" w:pos="403"/>
                <w:tab w:val="center" w:pos="3781"/>
              </w:tabs>
              <w:spacing w:line="500" w:lineRule="exact"/>
              <w:ind w:right="-5206" w:rightChars="-247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r>
              <w:rPr>
                <w:rFonts w:hint="eastAsia" w:ascii="宋体" w:hAnsi="宋体" w:cs="宋体"/>
                <w:color w:val="auto"/>
                <w:sz w:val="24"/>
                <w:szCs w:val="24"/>
                <w:highlight w:val="none"/>
              </w:rPr>
              <w:t>项目名称</w:t>
            </w:r>
          </w:p>
        </w:tc>
        <w:tc>
          <w:tcPr>
            <w:tcW w:w="7380" w:type="dxa"/>
            <w:noWrap w:val="0"/>
            <w:vAlign w:val="top"/>
          </w:tcPr>
          <w:p w14:paraId="51EDABD5">
            <w:pPr>
              <w:spacing w:line="500" w:lineRule="exact"/>
              <w:rPr>
                <w:rFonts w:hint="eastAsia" w:ascii="宋体" w:hAnsi="宋体" w:cs="宋体"/>
                <w:color w:val="auto"/>
                <w:sz w:val="24"/>
                <w:szCs w:val="24"/>
                <w:highlight w:val="none"/>
              </w:rPr>
            </w:pPr>
          </w:p>
        </w:tc>
      </w:tr>
      <w:tr w14:paraId="5A38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28" w:type="dxa"/>
            <w:noWrap w:val="0"/>
            <w:vAlign w:val="top"/>
          </w:tcPr>
          <w:p w14:paraId="1348EE3B">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380" w:type="dxa"/>
            <w:noWrap w:val="0"/>
            <w:vAlign w:val="top"/>
          </w:tcPr>
          <w:p w14:paraId="7F185FC4">
            <w:pPr>
              <w:spacing w:line="500" w:lineRule="exact"/>
              <w:rPr>
                <w:rFonts w:hint="eastAsia" w:ascii="宋体" w:hAnsi="宋体" w:cs="宋体"/>
                <w:color w:val="auto"/>
                <w:sz w:val="24"/>
                <w:szCs w:val="24"/>
                <w:highlight w:val="none"/>
              </w:rPr>
            </w:pPr>
          </w:p>
        </w:tc>
      </w:tr>
      <w:tr w14:paraId="37AA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828" w:type="dxa"/>
            <w:noWrap w:val="0"/>
            <w:vAlign w:val="center"/>
          </w:tcPr>
          <w:p w14:paraId="08B09D0C">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7380" w:type="dxa"/>
            <w:noWrap w:val="0"/>
            <w:vAlign w:val="center"/>
          </w:tcPr>
          <w:p w14:paraId="4E8CCC15">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w:t>
            </w:r>
          </w:p>
          <w:p w14:paraId="77B14A30">
            <w:pPr>
              <w:spacing w:line="50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w:t>
            </w:r>
          </w:p>
        </w:tc>
      </w:tr>
      <w:tr w14:paraId="5476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828" w:type="dxa"/>
            <w:noWrap w:val="0"/>
            <w:vAlign w:val="center"/>
          </w:tcPr>
          <w:p w14:paraId="4881C0E9">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设计</w:t>
            </w:r>
            <w:r>
              <w:rPr>
                <w:rFonts w:hint="eastAsia" w:ascii="宋体" w:hAnsi="宋体" w:cs="宋体"/>
                <w:color w:val="auto"/>
                <w:sz w:val="24"/>
                <w:szCs w:val="24"/>
                <w:highlight w:val="none"/>
                <w:lang w:val="en-US" w:eastAsia="zh-CN"/>
              </w:rPr>
              <w:t>服务期限</w:t>
            </w:r>
          </w:p>
        </w:tc>
        <w:tc>
          <w:tcPr>
            <w:tcW w:w="7380" w:type="dxa"/>
            <w:noWrap w:val="0"/>
            <w:vAlign w:val="top"/>
          </w:tcPr>
          <w:p w14:paraId="3E2160B2">
            <w:pPr>
              <w:spacing w:line="500" w:lineRule="exact"/>
              <w:jc w:val="left"/>
              <w:rPr>
                <w:rFonts w:hint="eastAsia" w:ascii="宋体" w:hAnsi="宋体" w:cs="宋体"/>
                <w:i/>
                <w:color w:val="auto"/>
                <w:sz w:val="24"/>
                <w:szCs w:val="24"/>
                <w:highlight w:val="none"/>
              </w:rPr>
            </w:pPr>
          </w:p>
        </w:tc>
      </w:tr>
      <w:tr w14:paraId="0F8F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28" w:type="dxa"/>
            <w:noWrap w:val="0"/>
            <w:vAlign w:val="top"/>
          </w:tcPr>
          <w:p w14:paraId="2B7D1629">
            <w:pPr>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质量要求</w:t>
            </w:r>
          </w:p>
        </w:tc>
        <w:tc>
          <w:tcPr>
            <w:tcW w:w="7380" w:type="dxa"/>
            <w:noWrap w:val="0"/>
            <w:vAlign w:val="top"/>
          </w:tcPr>
          <w:p w14:paraId="14DA2BA5">
            <w:pPr>
              <w:spacing w:line="500" w:lineRule="exact"/>
              <w:rPr>
                <w:rFonts w:hint="eastAsia" w:ascii="宋体" w:hAnsi="宋体" w:cs="宋体"/>
                <w:color w:val="auto"/>
                <w:sz w:val="24"/>
                <w:szCs w:val="24"/>
                <w:highlight w:val="none"/>
              </w:rPr>
            </w:pPr>
          </w:p>
        </w:tc>
      </w:tr>
      <w:tr w14:paraId="47C3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28" w:type="dxa"/>
            <w:noWrap w:val="0"/>
            <w:vAlign w:val="top"/>
          </w:tcPr>
          <w:p w14:paraId="545622A0">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     注</w:t>
            </w:r>
          </w:p>
        </w:tc>
        <w:tc>
          <w:tcPr>
            <w:tcW w:w="7380" w:type="dxa"/>
            <w:noWrap w:val="0"/>
            <w:vAlign w:val="top"/>
          </w:tcPr>
          <w:p w14:paraId="4370E78D">
            <w:pPr>
              <w:spacing w:line="500" w:lineRule="exact"/>
              <w:rPr>
                <w:rFonts w:hint="eastAsia" w:ascii="宋体" w:hAnsi="宋体" w:cs="宋体"/>
                <w:color w:val="auto"/>
                <w:sz w:val="24"/>
                <w:szCs w:val="24"/>
                <w:highlight w:val="none"/>
              </w:rPr>
            </w:pPr>
          </w:p>
        </w:tc>
      </w:tr>
    </w:tbl>
    <w:p w14:paraId="7861F356">
      <w:pPr>
        <w:spacing w:line="500" w:lineRule="exact"/>
        <w:rPr>
          <w:rFonts w:hint="eastAsia" w:ascii="宋体" w:hAnsi="宋体" w:cs="宋体"/>
          <w:color w:val="auto"/>
          <w:sz w:val="24"/>
          <w:szCs w:val="24"/>
          <w:highlight w:val="none"/>
        </w:rPr>
      </w:pPr>
    </w:p>
    <w:p w14:paraId="1F84E29A">
      <w:pPr>
        <w:spacing w:line="500" w:lineRule="exact"/>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（全称、盖章）                                  </w:t>
      </w:r>
    </w:p>
    <w:p w14:paraId="00CF5CCF">
      <w:pPr>
        <w:spacing w:line="500" w:lineRule="exact"/>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xml:space="preserve">                                  </w:t>
      </w:r>
    </w:p>
    <w:p w14:paraId="60129E9D">
      <w:pPr>
        <w:spacing w:line="500" w:lineRule="exact"/>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p>
    <w:p w14:paraId="162886F2">
      <w:pPr>
        <w:spacing w:line="500" w:lineRule="exact"/>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法定代表人或其授权委托人：</w:t>
      </w:r>
      <w:r>
        <w:rPr>
          <w:rFonts w:hint="eastAsia" w:ascii="宋体" w:hAnsi="宋体" w:cs="宋体"/>
          <w:color w:val="auto"/>
          <w:sz w:val="24"/>
          <w:szCs w:val="24"/>
          <w:highlight w:val="none"/>
          <w:u w:val="single"/>
        </w:rPr>
        <w:t xml:space="preserve">             （盖章或签字）                      </w:t>
      </w:r>
    </w:p>
    <w:p w14:paraId="7698EA4E">
      <w:pPr>
        <w:spacing w:line="500" w:lineRule="exact"/>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eastAsia="zh-CN"/>
        </w:rPr>
        <w:t>项目负责人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（盖章或签字）                          </w:t>
      </w:r>
    </w:p>
    <w:p w14:paraId="1418DEA7">
      <w:pPr>
        <w:spacing w:line="5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5DD9932">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color w:val="auto"/>
          <w:kern w:val="0"/>
          <w:szCs w:val="21"/>
          <w:highlight w:val="none"/>
          <w:shd w:val="clear" w:color="auto" w:fill="FFFFFF"/>
        </w:rPr>
      </w:pPr>
    </w:p>
    <w:p w14:paraId="60514E10">
      <w:pPr>
        <w:spacing w:line="480" w:lineRule="auto"/>
        <w:ind w:firstLine="420" w:firstLineChars="200"/>
        <w:jc w:val="left"/>
        <w:rPr>
          <w:rFonts w:hint="eastAsia" w:ascii="宋体" w:hAnsi="宋体"/>
          <w:color w:val="auto"/>
          <w:highlight w:val="none"/>
          <w:shd w:val="clear" w:color="auto" w:fill="FFFFFF"/>
        </w:rPr>
      </w:pPr>
      <w:r>
        <w:rPr>
          <w:rFonts w:hint="eastAsia" w:ascii="宋体" w:hAnsi="宋体"/>
          <w:color w:val="auto"/>
          <w:highlight w:val="none"/>
          <w:shd w:val="clear" w:color="auto" w:fill="FFFFFF"/>
        </w:rPr>
        <w:t xml:space="preserve">                                                                 </w:t>
      </w:r>
    </w:p>
    <w:p w14:paraId="438C1086">
      <w:pPr>
        <w:spacing w:line="480" w:lineRule="auto"/>
        <w:ind w:firstLine="420" w:firstLineChars="200"/>
        <w:jc w:val="left"/>
        <w:rPr>
          <w:rFonts w:hint="eastAsia" w:ascii="宋体" w:hAnsi="宋体"/>
          <w:color w:val="auto"/>
          <w:highlight w:val="none"/>
          <w:u w:val="single"/>
          <w:shd w:val="clear" w:color="auto" w:fill="FFFFFF"/>
        </w:rPr>
      </w:pPr>
      <w:r>
        <w:rPr>
          <w:rFonts w:hint="eastAsia" w:ascii="宋体" w:hAnsi="宋体"/>
          <w:color w:val="auto"/>
          <w:highlight w:val="none"/>
          <w:shd w:val="clear" w:color="auto" w:fill="FFFFFF"/>
        </w:rPr>
        <w:t xml:space="preserve">                                                              </w:t>
      </w:r>
    </w:p>
    <w:p w14:paraId="2DB7DF28">
      <w:pPr>
        <w:rPr>
          <w:rFonts w:hint="eastAsia" w:ascii="宋体" w:hAnsi="宋体"/>
          <w:color w:val="auto"/>
          <w:kern w:val="0"/>
          <w:sz w:val="30"/>
          <w:highlight w:val="none"/>
          <w:shd w:val="clear" w:color="auto" w:fill="FFFFFF"/>
          <w:lang w:eastAsia="zh-CN"/>
        </w:rPr>
      </w:pPr>
      <w:bookmarkStart w:id="45" w:name="_Toc368080301"/>
      <w:bookmarkStart w:id="46" w:name="_Toc368137913"/>
      <w:bookmarkStart w:id="47" w:name="_Toc385234171"/>
      <w:bookmarkStart w:id="48" w:name="_Toc381878755"/>
      <w:r>
        <w:rPr>
          <w:rFonts w:hint="eastAsia" w:ascii="宋体" w:hAnsi="宋体"/>
          <w:color w:val="auto"/>
          <w:kern w:val="0"/>
          <w:sz w:val="30"/>
          <w:highlight w:val="none"/>
          <w:shd w:val="clear" w:color="auto" w:fill="FFFFFF"/>
          <w:lang w:eastAsia="zh-CN"/>
        </w:rPr>
        <w:br w:type="page"/>
      </w:r>
    </w:p>
    <w:bookmarkEnd w:id="45"/>
    <w:bookmarkEnd w:id="46"/>
    <w:bookmarkEnd w:id="47"/>
    <w:bookmarkEnd w:id="48"/>
    <w:p w14:paraId="6130EBBF">
      <w:pPr>
        <w:jc w:val="center"/>
        <w:rPr>
          <w:rFonts w:hint="eastAsia" w:ascii="宋体" w:hAnsi="宋体"/>
          <w:b/>
          <w:color w:val="auto"/>
          <w:highlight w:val="none"/>
          <w:shd w:val="clear" w:color="auto" w:fill="FFFFFF"/>
        </w:rPr>
      </w:pPr>
      <w:r>
        <w:rPr>
          <w:rFonts w:hint="eastAsia" w:ascii="宋体" w:hAnsi="宋体"/>
          <w:b/>
          <w:color w:val="auto"/>
          <w:sz w:val="28"/>
          <w:highlight w:val="none"/>
          <w:shd w:val="clear" w:color="auto" w:fill="FFFFFF"/>
        </w:rPr>
        <w:t>法定代表人身份证明</w:t>
      </w:r>
    </w:p>
    <w:p w14:paraId="4653A0C8">
      <w:pPr>
        <w:ind w:left="765"/>
        <w:rPr>
          <w:rFonts w:hint="eastAsia" w:ascii="宋体" w:hAnsi="宋体"/>
          <w:color w:val="auto"/>
          <w:highlight w:val="none"/>
          <w:shd w:val="clear" w:color="auto" w:fill="FFFFFF"/>
        </w:rPr>
      </w:pPr>
    </w:p>
    <w:p w14:paraId="089B05AC">
      <w:pPr>
        <w:ind w:left="765"/>
        <w:rPr>
          <w:rFonts w:hint="eastAsia" w:ascii="宋体" w:hAnsi="宋体"/>
          <w:color w:val="auto"/>
          <w:highlight w:val="none"/>
          <w:shd w:val="clear" w:color="auto" w:fill="FFFFFF"/>
        </w:rPr>
      </w:pPr>
    </w:p>
    <w:p w14:paraId="15A96E45">
      <w:pPr>
        <w:tabs>
          <w:tab w:val="left" w:pos="5565"/>
        </w:tabs>
        <w:autoSpaceDE w:val="0"/>
        <w:autoSpaceDN w:val="0"/>
        <w:adjustRightInd w:val="0"/>
        <w:snapToGrid w:val="0"/>
        <w:spacing w:line="360" w:lineRule="auto"/>
        <w:ind w:firstLine="390" w:firstLineChars="186"/>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投标人名称：</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p>
    <w:p w14:paraId="57685F03">
      <w:pPr>
        <w:autoSpaceDE w:val="0"/>
        <w:autoSpaceDN w:val="0"/>
        <w:adjustRightInd w:val="0"/>
        <w:snapToGrid w:val="0"/>
        <w:spacing w:line="360" w:lineRule="auto"/>
        <w:ind w:firstLine="372" w:firstLineChars="186"/>
        <w:jc w:val="left"/>
        <w:rPr>
          <w:rFonts w:hint="eastAsia" w:ascii="宋体" w:hAnsi="宋体"/>
          <w:color w:val="auto"/>
          <w:kern w:val="0"/>
          <w:sz w:val="20"/>
          <w:highlight w:val="none"/>
          <w:shd w:val="clear" w:color="auto" w:fill="FFFFFF"/>
        </w:rPr>
      </w:pPr>
    </w:p>
    <w:p w14:paraId="6AA3B361">
      <w:pPr>
        <w:tabs>
          <w:tab w:val="left" w:pos="5475"/>
        </w:tabs>
        <w:autoSpaceDE w:val="0"/>
        <w:autoSpaceDN w:val="0"/>
        <w:adjustRightInd w:val="0"/>
        <w:snapToGrid w:val="0"/>
        <w:spacing w:line="360" w:lineRule="auto"/>
        <w:ind w:firstLine="390" w:firstLineChars="186"/>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单位性质：</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p>
    <w:p w14:paraId="50B67035">
      <w:pPr>
        <w:autoSpaceDE w:val="0"/>
        <w:autoSpaceDN w:val="0"/>
        <w:adjustRightInd w:val="0"/>
        <w:snapToGrid w:val="0"/>
        <w:spacing w:line="360" w:lineRule="auto"/>
        <w:ind w:firstLine="372" w:firstLineChars="186"/>
        <w:jc w:val="left"/>
        <w:rPr>
          <w:rFonts w:hint="eastAsia" w:ascii="宋体" w:hAnsi="宋体"/>
          <w:color w:val="auto"/>
          <w:kern w:val="0"/>
          <w:sz w:val="20"/>
          <w:highlight w:val="none"/>
          <w:shd w:val="clear" w:color="auto" w:fill="FFFFFF"/>
        </w:rPr>
      </w:pPr>
    </w:p>
    <w:p w14:paraId="699E6825">
      <w:pPr>
        <w:tabs>
          <w:tab w:val="left" w:pos="5475"/>
        </w:tabs>
        <w:autoSpaceDE w:val="0"/>
        <w:autoSpaceDN w:val="0"/>
        <w:adjustRightInd w:val="0"/>
        <w:snapToGrid w:val="0"/>
        <w:spacing w:line="360" w:lineRule="auto"/>
        <w:ind w:firstLine="390" w:firstLineChars="186"/>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地址：</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p>
    <w:p w14:paraId="59F9F827">
      <w:pPr>
        <w:autoSpaceDE w:val="0"/>
        <w:autoSpaceDN w:val="0"/>
        <w:adjustRightInd w:val="0"/>
        <w:snapToGrid w:val="0"/>
        <w:spacing w:line="360" w:lineRule="auto"/>
        <w:ind w:firstLine="372" w:firstLineChars="186"/>
        <w:jc w:val="left"/>
        <w:rPr>
          <w:rFonts w:hint="eastAsia" w:ascii="宋体" w:hAnsi="宋体"/>
          <w:color w:val="auto"/>
          <w:kern w:val="0"/>
          <w:sz w:val="20"/>
          <w:highlight w:val="none"/>
          <w:shd w:val="clear" w:color="auto" w:fill="FFFFFF"/>
        </w:rPr>
      </w:pPr>
    </w:p>
    <w:p w14:paraId="7F742C9C">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成立时间：</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 xml:space="preserve"> </w:t>
      </w:r>
      <w:r>
        <w:rPr>
          <w:rFonts w:hint="eastAsia" w:ascii="宋体" w:hAnsi="宋体"/>
          <w:color w:val="auto"/>
          <w:spacing w:val="-1"/>
          <w:kern w:val="0"/>
          <w:highlight w:val="none"/>
          <w:shd w:val="clear" w:color="auto" w:fill="FFFFFF"/>
        </w:rPr>
        <w:t>年</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u w:val="single"/>
          <w:shd w:val="clear" w:color="auto" w:fill="FFFFFF"/>
        </w:rPr>
        <w:t xml:space="preserve"> </w:t>
      </w:r>
      <w:r>
        <w:rPr>
          <w:rFonts w:hint="eastAsia" w:ascii="宋体" w:hAnsi="宋体"/>
          <w:color w:val="auto"/>
          <w:kern w:val="0"/>
          <w:highlight w:val="none"/>
          <w:shd w:val="clear" w:color="auto" w:fill="FFFFFF"/>
        </w:rPr>
        <w:t xml:space="preserve"> </w:t>
      </w:r>
      <w:r>
        <w:rPr>
          <w:rFonts w:hint="eastAsia" w:ascii="宋体" w:hAnsi="宋体"/>
          <w:color w:val="auto"/>
          <w:spacing w:val="-1"/>
          <w:kern w:val="0"/>
          <w:highlight w:val="none"/>
          <w:shd w:val="clear" w:color="auto" w:fill="FFFFFF"/>
        </w:rPr>
        <w:t>月</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 xml:space="preserve">         </w:t>
      </w:r>
      <w:r>
        <w:rPr>
          <w:rFonts w:hint="eastAsia" w:ascii="宋体" w:hAnsi="宋体"/>
          <w:color w:val="auto"/>
          <w:kern w:val="0"/>
          <w:highlight w:val="none"/>
          <w:shd w:val="clear" w:color="auto" w:fill="FFFFFF"/>
        </w:rPr>
        <w:t>日</w:t>
      </w:r>
    </w:p>
    <w:p w14:paraId="267C7852">
      <w:pPr>
        <w:autoSpaceDE w:val="0"/>
        <w:autoSpaceDN w:val="0"/>
        <w:adjustRightInd w:val="0"/>
        <w:snapToGrid w:val="0"/>
        <w:spacing w:line="360" w:lineRule="auto"/>
        <w:ind w:firstLine="186" w:firstLineChars="186"/>
        <w:jc w:val="left"/>
        <w:rPr>
          <w:rFonts w:hint="eastAsia" w:ascii="宋体" w:hAnsi="宋体"/>
          <w:color w:val="auto"/>
          <w:kern w:val="0"/>
          <w:sz w:val="10"/>
          <w:highlight w:val="none"/>
          <w:shd w:val="clear" w:color="auto" w:fill="FFFFFF"/>
        </w:rPr>
      </w:pPr>
    </w:p>
    <w:p w14:paraId="7F243CE3">
      <w:pPr>
        <w:tabs>
          <w:tab w:val="left" w:pos="5475"/>
        </w:tabs>
        <w:autoSpaceDE w:val="0"/>
        <w:autoSpaceDN w:val="0"/>
        <w:adjustRightInd w:val="0"/>
        <w:snapToGrid w:val="0"/>
        <w:spacing w:line="360" w:lineRule="auto"/>
        <w:ind w:firstLine="390" w:firstLineChars="186"/>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经营期限：</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p>
    <w:p w14:paraId="39B662E7">
      <w:pPr>
        <w:autoSpaceDE w:val="0"/>
        <w:autoSpaceDN w:val="0"/>
        <w:adjustRightInd w:val="0"/>
        <w:snapToGrid w:val="0"/>
        <w:spacing w:line="360" w:lineRule="auto"/>
        <w:ind w:firstLine="372" w:firstLineChars="186"/>
        <w:jc w:val="left"/>
        <w:rPr>
          <w:rFonts w:hint="eastAsia" w:ascii="宋体" w:hAnsi="宋体"/>
          <w:color w:val="auto"/>
          <w:kern w:val="0"/>
          <w:sz w:val="20"/>
          <w:highlight w:val="none"/>
          <w:shd w:val="clear" w:color="auto" w:fill="FFFFFF"/>
        </w:rPr>
      </w:pPr>
    </w:p>
    <w:p w14:paraId="7084DA6D">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姓名：</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 xml:space="preserve"> 性别</w:t>
      </w:r>
      <w:r>
        <w:rPr>
          <w:rFonts w:hint="eastAsia" w:ascii="宋体" w:hAnsi="宋体"/>
          <w:color w:val="auto"/>
          <w:spacing w:val="-1"/>
          <w:kern w:val="0"/>
          <w:highlight w:val="none"/>
          <w:shd w:val="clear" w:color="auto" w:fill="FFFFFF"/>
        </w:rPr>
        <w:t>：</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 xml:space="preserve"> </w:t>
      </w:r>
      <w:r>
        <w:rPr>
          <w:rFonts w:hint="eastAsia" w:ascii="宋体" w:hAnsi="宋体"/>
          <w:color w:val="auto"/>
          <w:spacing w:val="-1"/>
          <w:kern w:val="0"/>
          <w:highlight w:val="none"/>
          <w:shd w:val="clear" w:color="auto" w:fill="FFFFFF"/>
        </w:rPr>
        <w:t>年</w:t>
      </w:r>
      <w:r>
        <w:rPr>
          <w:rFonts w:hint="eastAsia" w:ascii="宋体" w:hAnsi="宋体"/>
          <w:color w:val="auto"/>
          <w:kern w:val="0"/>
          <w:highlight w:val="none"/>
          <w:shd w:val="clear" w:color="auto" w:fill="FFFFFF"/>
        </w:rPr>
        <w:t>龄：</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职务：</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p>
    <w:p w14:paraId="604525C3">
      <w:pPr>
        <w:autoSpaceDE w:val="0"/>
        <w:autoSpaceDN w:val="0"/>
        <w:adjustRightInd w:val="0"/>
        <w:snapToGrid w:val="0"/>
        <w:spacing w:line="360" w:lineRule="auto"/>
        <w:ind w:firstLine="372" w:firstLineChars="186"/>
        <w:jc w:val="left"/>
        <w:rPr>
          <w:rFonts w:hint="eastAsia" w:ascii="宋体" w:hAnsi="宋体"/>
          <w:color w:val="auto"/>
          <w:kern w:val="0"/>
          <w:sz w:val="20"/>
          <w:highlight w:val="none"/>
          <w:shd w:val="clear" w:color="auto" w:fill="FFFFFF"/>
        </w:rPr>
      </w:pPr>
    </w:p>
    <w:p w14:paraId="11845359">
      <w:pPr>
        <w:tabs>
          <w:tab w:val="left" w:pos="3360"/>
        </w:tabs>
        <w:autoSpaceDE w:val="0"/>
        <w:autoSpaceDN w:val="0"/>
        <w:adjustRightInd w:val="0"/>
        <w:snapToGrid w:val="0"/>
        <w:spacing w:line="360" w:lineRule="auto"/>
        <w:ind w:firstLine="390" w:firstLineChars="186"/>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系</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 xml:space="preserve"> （投标人名称）的法定代表人。</w:t>
      </w:r>
    </w:p>
    <w:p w14:paraId="08A75E7D">
      <w:pPr>
        <w:autoSpaceDE w:val="0"/>
        <w:autoSpaceDN w:val="0"/>
        <w:adjustRightInd w:val="0"/>
        <w:snapToGrid w:val="0"/>
        <w:spacing w:line="360" w:lineRule="auto"/>
        <w:ind w:firstLine="186" w:firstLineChars="186"/>
        <w:jc w:val="left"/>
        <w:rPr>
          <w:rFonts w:hint="eastAsia" w:ascii="宋体" w:hAnsi="宋体"/>
          <w:color w:val="auto"/>
          <w:kern w:val="0"/>
          <w:sz w:val="10"/>
          <w:highlight w:val="none"/>
          <w:shd w:val="clear" w:color="auto" w:fill="FFFFFF"/>
        </w:rPr>
      </w:pPr>
    </w:p>
    <w:p w14:paraId="6972B05E">
      <w:pPr>
        <w:autoSpaceDE w:val="0"/>
        <w:autoSpaceDN w:val="0"/>
        <w:adjustRightInd w:val="0"/>
        <w:snapToGrid w:val="0"/>
        <w:spacing w:line="360" w:lineRule="auto"/>
        <w:ind w:firstLine="810" w:firstLineChars="386"/>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特此证明。</w:t>
      </w:r>
    </w:p>
    <w:p w14:paraId="080B252E">
      <w:pPr>
        <w:autoSpaceDE w:val="0"/>
        <w:autoSpaceDN w:val="0"/>
        <w:adjustRightInd w:val="0"/>
        <w:snapToGrid w:val="0"/>
        <w:spacing w:line="360" w:lineRule="auto"/>
        <w:jc w:val="left"/>
        <w:rPr>
          <w:rFonts w:hint="eastAsia" w:ascii="宋体" w:hAnsi="宋体"/>
          <w:color w:val="auto"/>
          <w:kern w:val="0"/>
          <w:sz w:val="18"/>
          <w:highlight w:val="none"/>
          <w:shd w:val="clear" w:color="auto" w:fill="FFFFFF"/>
        </w:rPr>
      </w:pPr>
    </w:p>
    <w:p w14:paraId="21D65C95">
      <w:pPr>
        <w:tabs>
          <w:tab w:val="left" w:pos="5460"/>
        </w:tabs>
        <w:autoSpaceDE w:val="0"/>
        <w:autoSpaceDN w:val="0"/>
        <w:adjustRightInd w:val="0"/>
        <w:snapToGrid w:val="0"/>
        <w:spacing w:line="360" w:lineRule="auto"/>
        <w:ind w:firstLine="2100"/>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投标</w:t>
      </w:r>
      <w:r>
        <w:rPr>
          <w:rFonts w:hint="eastAsia" w:ascii="宋体" w:hAnsi="宋体"/>
          <w:color w:val="auto"/>
          <w:spacing w:val="-1"/>
          <w:kern w:val="0"/>
          <w:highlight w:val="none"/>
          <w:shd w:val="clear" w:color="auto" w:fill="FFFFFF"/>
        </w:rPr>
        <w:t>人</w:t>
      </w:r>
      <w:r>
        <w:rPr>
          <w:rFonts w:hint="eastAsia" w:ascii="宋体" w:hAnsi="宋体"/>
          <w:color w:val="auto"/>
          <w:kern w:val="0"/>
          <w:highlight w:val="none"/>
          <w:shd w:val="clear" w:color="auto" w:fill="FFFFFF"/>
        </w:rPr>
        <w:t>：</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spacing w:val="-1"/>
          <w:kern w:val="0"/>
          <w:highlight w:val="none"/>
          <w:shd w:val="clear" w:color="auto" w:fill="FFFFFF"/>
        </w:rPr>
        <w:t>（</w:t>
      </w:r>
      <w:r>
        <w:rPr>
          <w:rFonts w:hint="eastAsia" w:ascii="宋体" w:hAnsi="宋体"/>
          <w:color w:val="auto"/>
          <w:kern w:val="0"/>
          <w:highlight w:val="none"/>
          <w:shd w:val="clear" w:color="auto" w:fill="FFFFFF"/>
        </w:rPr>
        <w:t>盖单位公章）</w:t>
      </w:r>
    </w:p>
    <w:p w14:paraId="2F0C0822">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olor w:val="auto"/>
          <w:kern w:val="0"/>
          <w:highlight w:val="none"/>
          <w:shd w:val="clear" w:color="auto" w:fill="FFFFFF"/>
        </w:rPr>
      </w:pP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spacing w:val="-1"/>
          <w:kern w:val="0"/>
          <w:highlight w:val="none"/>
          <w:shd w:val="clear" w:color="auto" w:fill="FFFFFF"/>
        </w:rPr>
        <w:t>年</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shd w:val="clear" w:color="auto" w:fill="FFFFFF"/>
        </w:rPr>
        <w:t>月</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shd w:val="clear" w:color="auto" w:fill="FFFFFF"/>
        </w:rPr>
        <w:t>日</w:t>
      </w:r>
    </w:p>
    <w:tbl>
      <w:tblPr>
        <w:tblStyle w:val="19"/>
        <w:tblW w:w="0" w:type="auto"/>
        <w:tblInd w:w="1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3"/>
      </w:tblGrid>
      <w:tr w14:paraId="756B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5773" w:type="dxa"/>
            <w:tcBorders>
              <w:top w:val="single" w:color="auto" w:sz="4" w:space="0"/>
              <w:left w:val="single" w:color="auto" w:sz="4" w:space="0"/>
              <w:bottom w:val="single" w:color="auto" w:sz="4" w:space="0"/>
              <w:right w:val="single" w:color="auto" w:sz="4" w:space="0"/>
            </w:tcBorders>
            <w:noWrap w:val="0"/>
            <w:vAlign w:val="top"/>
          </w:tcPr>
          <w:p w14:paraId="7C28AED9">
            <w:pPr>
              <w:autoSpaceDE w:val="0"/>
              <w:autoSpaceDN w:val="0"/>
              <w:adjustRightInd w:val="0"/>
              <w:spacing w:before="1" w:line="360" w:lineRule="auto"/>
              <w:ind w:right="216"/>
              <w:jc w:val="left"/>
              <w:rPr>
                <w:rFonts w:ascii="宋体" w:hAnsi="宋体"/>
                <w:b/>
                <w:color w:val="auto"/>
                <w:kern w:val="0"/>
                <w:sz w:val="32"/>
                <w:highlight w:val="none"/>
                <w:shd w:val="clear" w:color="auto" w:fill="FFFFFF"/>
              </w:rPr>
            </w:pPr>
          </w:p>
          <w:p w14:paraId="1AF8C687">
            <w:pPr>
              <w:autoSpaceDE w:val="0"/>
              <w:autoSpaceDN w:val="0"/>
              <w:adjustRightInd w:val="0"/>
              <w:spacing w:before="1" w:line="360" w:lineRule="auto"/>
              <w:ind w:right="216"/>
              <w:jc w:val="center"/>
              <w:rPr>
                <w:rFonts w:hint="eastAsia" w:ascii="宋体" w:hAnsi="宋体"/>
                <w:color w:val="auto"/>
                <w:kern w:val="0"/>
                <w:sz w:val="28"/>
                <w:szCs w:val="28"/>
                <w:highlight w:val="none"/>
                <w:shd w:val="clear" w:color="auto" w:fill="FFFFFF"/>
              </w:rPr>
            </w:pPr>
            <w:r>
              <w:rPr>
                <w:rFonts w:hint="eastAsia" w:ascii="宋体" w:hAnsi="宋体"/>
                <w:color w:val="auto"/>
                <w:kern w:val="0"/>
                <w:sz w:val="28"/>
                <w:szCs w:val="28"/>
                <w:highlight w:val="none"/>
                <w:shd w:val="clear" w:color="auto" w:fill="FFFFFF"/>
              </w:rPr>
              <w:t>法定代表人身份证正、反面复印件</w:t>
            </w:r>
          </w:p>
          <w:p w14:paraId="2E748774">
            <w:pPr>
              <w:autoSpaceDE w:val="0"/>
              <w:autoSpaceDN w:val="0"/>
              <w:adjustRightInd w:val="0"/>
              <w:spacing w:before="1" w:line="360" w:lineRule="auto"/>
              <w:ind w:right="216"/>
              <w:jc w:val="left"/>
              <w:rPr>
                <w:rFonts w:hint="eastAsia" w:ascii="宋体" w:hAnsi="宋体"/>
                <w:b/>
                <w:color w:val="auto"/>
                <w:kern w:val="0"/>
                <w:sz w:val="32"/>
                <w:highlight w:val="none"/>
                <w:shd w:val="clear" w:color="auto" w:fill="FFFFFF"/>
              </w:rPr>
            </w:pPr>
          </w:p>
          <w:p w14:paraId="72A75531">
            <w:pPr>
              <w:autoSpaceDE w:val="0"/>
              <w:autoSpaceDN w:val="0"/>
              <w:adjustRightInd w:val="0"/>
              <w:snapToGrid w:val="0"/>
              <w:spacing w:line="360" w:lineRule="auto"/>
              <w:jc w:val="left"/>
              <w:rPr>
                <w:rFonts w:hint="eastAsia" w:ascii="宋体" w:hAnsi="宋体"/>
                <w:color w:val="auto"/>
                <w:kern w:val="0"/>
                <w:highlight w:val="none"/>
                <w:shd w:val="clear" w:color="auto" w:fill="FFFFFF"/>
              </w:rPr>
            </w:pPr>
          </w:p>
          <w:p w14:paraId="3AEB78E1">
            <w:pPr>
              <w:tabs>
                <w:tab w:val="left" w:pos="1680"/>
                <w:tab w:val="left" w:pos="4215"/>
                <w:tab w:val="left" w:pos="4305"/>
                <w:tab w:val="left" w:pos="8000"/>
              </w:tabs>
              <w:autoSpaceDE w:val="0"/>
              <w:autoSpaceDN w:val="0"/>
              <w:adjustRightInd w:val="0"/>
              <w:snapToGrid w:val="0"/>
              <w:spacing w:line="360" w:lineRule="auto"/>
              <w:rPr>
                <w:rFonts w:ascii="宋体" w:hAnsi="宋体"/>
                <w:b/>
                <w:color w:val="auto"/>
                <w:kern w:val="0"/>
                <w:sz w:val="32"/>
                <w:highlight w:val="none"/>
                <w:shd w:val="clear" w:color="auto" w:fill="FFFFFF"/>
              </w:rPr>
            </w:pPr>
          </w:p>
        </w:tc>
      </w:tr>
    </w:tbl>
    <w:p w14:paraId="7F47C93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b/>
          <w:color w:val="auto"/>
          <w:kern w:val="0"/>
          <w:sz w:val="28"/>
          <w:highlight w:val="none"/>
          <w:shd w:val="clear" w:color="auto" w:fill="FFFFFF"/>
        </w:rPr>
      </w:pPr>
    </w:p>
    <w:p w14:paraId="5C673FE3">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b/>
          <w:color w:val="auto"/>
          <w:kern w:val="0"/>
          <w:sz w:val="28"/>
          <w:highlight w:val="none"/>
          <w:shd w:val="clear" w:color="auto" w:fill="FFFFFF"/>
        </w:rPr>
      </w:pPr>
    </w:p>
    <w:p w14:paraId="2658660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b/>
          <w:color w:val="auto"/>
          <w:kern w:val="0"/>
          <w:sz w:val="28"/>
          <w:highlight w:val="none"/>
          <w:shd w:val="clear" w:color="auto" w:fill="FFFFFF"/>
        </w:rPr>
      </w:pPr>
    </w:p>
    <w:p w14:paraId="2D50A8F8">
      <w:pPr>
        <w:rPr>
          <w:rFonts w:hint="eastAsia" w:ascii="宋体" w:hAnsi="宋体"/>
          <w:b/>
          <w:color w:val="auto"/>
          <w:kern w:val="0"/>
          <w:sz w:val="28"/>
          <w:highlight w:val="none"/>
          <w:shd w:val="clear" w:color="auto" w:fill="FFFFFF"/>
          <w:lang w:val="en-US" w:eastAsia="zh-CN"/>
        </w:rPr>
      </w:pPr>
      <w:r>
        <w:rPr>
          <w:rFonts w:hint="eastAsia" w:ascii="宋体" w:hAnsi="宋体"/>
          <w:b/>
          <w:color w:val="auto"/>
          <w:kern w:val="0"/>
          <w:sz w:val="28"/>
          <w:highlight w:val="none"/>
          <w:shd w:val="clear" w:color="auto" w:fill="FFFFFF"/>
          <w:lang w:val="en-US" w:eastAsia="zh-CN"/>
        </w:rPr>
        <w:br w:type="page"/>
      </w:r>
    </w:p>
    <w:p w14:paraId="7DC4A1CD">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b/>
          <w:color w:val="auto"/>
          <w:kern w:val="0"/>
          <w:sz w:val="28"/>
          <w:highlight w:val="none"/>
          <w:shd w:val="clear" w:color="auto" w:fill="FFFFFF"/>
        </w:rPr>
      </w:pPr>
      <w:r>
        <w:rPr>
          <w:rFonts w:hint="eastAsia" w:ascii="宋体" w:hAnsi="宋体"/>
          <w:b/>
          <w:color w:val="auto"/>
          <w:kern w:val="0"/>
          <w:sz w:val="28"/>
          <w:highlight w:val="none"/>
          <w:shd w:val="clear" w:color="auto" w:fill="FFFFFF"/>
        </w:rPr>
        <w:t xml:space="preserve">授权委托书 </w:t>
      </w:r>
    </w:p>
    <w:p w14:paraId="1A05D764">
      <w:pPr>
        <w:autoSpaceDE w:val="0"/>
        <w:autoSpaceDN w:val="0"/>
        <w:adjustRightInd w:val="0"/>
        <w:snapToGrid w:val="0"/>
        <w:spacing w:line="360" w:lineRule="auto"/>
        <w:jc w:val="left"/>
        <w:rPr>
          <w:rFonts w:hint="eastAsia" w:ascii="宋体" w:hAnsi="宋体"/>
          <w:color w:val="auto"/>
          <w:kern w:val="0"/>
          <w:sz w:val="12"/>
          <w:highlight w:val="none"/>
          <w:shd w:val="clear" w:color="auto" w:fill="FFFFFF"/>
        </w:rPr>
      </w:pPr>
    </w:p>
    <w:p w14:paraId="51AE38D6">
      <w:pPr>
        <w:autoSpaceDE w:val="0"/>
        <w:autoSpaceDN w:val="0"/>
        <w:adjustRightInd w:val="0"/>
        <w:snapToGrid w:val="0"/>
        <w:spacing w:line="360" w:lineRule="auto"/>
        <w:jc w:val="left"/>
        <w:rPr>
          <w:rFonts w:hint="eastAsia" w:ascii="宋体" w:hAnsi="宋体"/>
          <w:color w:val="auto"/>
          <w:kern w:val="0"/>
          <w:sz w:val="20"/>
          <w:highlight w:val="none"/>
          <w:shd w:val="clear" w:color="auto" w:fill="FFFFFF"/>
        </w:rPr>
      </w:pPr>
    </w:p>
    <w:p w14:paraId="00225CD0">
      <w:pPr>
        <w:autoSpaceDE w:val="0"/>
        <w:autoSpaceDN w:val="0"/>
        <w:adjustRightInd w:val="0"/>
        <w:snapToGrid w:val="0"/>
        <w:spacing w:line="360" w:lineRule="auto"/>
        <w:jc w:val="left"/>
        <w:rPr>
          <w:rFonts w:hint="eastAsia" w:ascii="宋体" w:hAnsi="宋体"/>
          <w:color w:val="auto"/>
          <w:kern w:val="0"/>
          <w:sz w:val="20"/>
          <w:highlight w:val="none"/>
          <w:shd w:val="clear" w:color="auto" w:fill="FFFFFF"/>
        </w:rPr>
      </w:pPr>
    </w:p>
    <w:p w14:paraId="1B8B526A">
      <w:pPr>
        <w:tabs>
          <w:tab w:val="left" w:pos="2100"/>
          <w:tab w:val="left" w:pos="5160"/>
          <w:tab w:val="left" w:pos="8000"/>
        </w:tabs>
        <w:autoSpaceDE w:val="0"/>
        <w:autoSpaceDN w:val="0"/>
        <w:adjustRightInd w:val="0"/>
        <w:snapToGrid w:val="0"/>
        <w:spacing w:line="360" w:lineRule="auto"/>
        <w:ind w:firstLine="420"/>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本人</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（姓名）系</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w:t>
      </w:r>
      <w:r>
        <w:rPr>
          <w:rFonts w:hint="eastAsia" w:ascii="宋体" w:hAnsi="宋体"/>
          <w:color w:val="auto"/>
          <w:spacing w:val="-1"/>
          <w:kern w:val="0"/>
          <w:highlight w:val="none"/>
          <w:shd w:val="clear" w:color="auto" w:fill="FFFFFF"/>
        </w:rPr>
        <w:t>投</w:t>
      </w:r>
      <w:r>
        <w:rPr>
          <w:rFonts w:hint="eastAsia" w:ascii="宋体" w:hAnsi="宋体"/>
          <w:color w:val="auto"/>
          <w:kern w:val="0"/>
          <w:highlight w:val="none"/>
          <w:shd w:val="clear" w:color="auto" w:fill="FFFFFF"/>
        </w:rPr>
        <w:t>标人名称</w:t>
      </w:r>
      <w:r>
        <w:rPr>
          <w:rFonts w:hint="eastAsia" w:ascii="宋体" w:hAnsi="宋体"/>
          <w:color w:val="auto"/>
          <w:spacing w:val="1"/>
          <w:kern w:val="0"/>
          <w:highlight w:val="none"/>
          <w:shd w:val="clear" w:color="auto" w:fill="FFFFFF"/>
        </w:rPr>
        <w:t>）</w:t>
      </w:r>
      <w:r>
        <w:rPr>
          <w:rFonts w:hint="eastAsia" w:ascii="宋体" w:hAnsi="宋体"/>
          <w:color w:val="auto"/>
          <w:kern w:val="0"/>
          <w:highlight w:val="none"/>
          <w:shd w:val="clear" w:color="auto" w:fill="FFFFFF"/>
        </w:rPr>
        <w:t>的法定代</w:t>
      </w:r>
      <w:r>
        <w:rPr>
          <w:rFonts w:hint="eastAsia" w:ascii="宋体" w:hAnsi="宋体"/>
          <w:color w:val="auto"/>
          <w:spacing w:val="1"/>
          <w:kern w:val="0"/>
          <w:highlight w:val="none"/>
          <w:shd w:val="clear" w:color="auto" w:fill="FFFFFF"/>
        </w:rPr>
        <w:t>表</w:t>
      </w:r>
      <w:r>
        <w:rPr>
          <w:rFonts w:hint="eastAsia" w:ascii="宋体" w:hAnsi="宋体"/>
          <w:color w:val="auto"/>
          <w:kern w:val="0"/>
          <w:highlight w:val="none"/>
          <w:shd w:val="clear" w:color="auto" w:fill="FFFFFF"/>
        </w:rPr>
        <w:t>人，现委托</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（姓 名）为我方代理人。代理人根据授权，以我方名义签署、澄清、说明、补正、递交、撤回、 修改</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（项</w:t>
      </w:r>
      <w:r>
        <w:rPr>
          <w:rFonts w:hint="eastAsia" w:ascii="宋体" w:hAnsi="宋体"/>
          <w:color w:val="auto"/>
          <w:spacing w:val="-1"/>
          <w:kern w:val="0"/>
          <w:highlight w:val="none"/>
          <w:shd w:val="clear" w:color="auto" w:fill="FFFFFF"/>
        </w:rPr>
        <w:t>目</w:t>
      </w:r>
      <w:r>
        <w:rPr>
          <w:rFonts w:hint="eastAsia" w:ascii="宋体" w:hAnsi="宋体"/>
          <w:color w:val="auto"/>
          <w:kern w:val="0"/>
          <w:highlight w:val="none"/>
          <w:shd w:val="clear" w:color="auto" w:fill="FFFFFF"/>
        </w:rPr>
        <w:t>名称）投标文件、签订合同和处理有关事宜， 其法律后果由我方承担。</w:t>
      </w:r>
    </w:p>
    <w:p w14:paraId="6B94AADE">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委托</w:t>
      </w:r>
      <w:r>
        <w:rPr>
          <w:rFonts w:hint="eastAsia" w:ascii="宋体" w:hAnsi="宋体"/>
          <w:color w:val="auto"/>
          <w:spacing w:val="-1"/>
          <w:kern w:val="0"/>
          <w:highlight w:val="none"/>
          <w:shd w:val="clear" w:color="auto" w:fill="FFFFFF"/>
        </w:rPr>
        <w:t>期</w:t>
      </w:r>
      <w:r>
        <w:rPr>
          <w:rFonts w:hint="eastAsia" w:ascii="宋体" w:hAnsi="宋体"/>
          <w:color w:val="auto"/>
          <w:kern w:val="0"/>
          <w:highlight w:val="none"/>
          <w:shd w:val="clear" w:color="auto" w:fill="FFFFFF"/>
        </w:rPr>
        <w:t>限：</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 xml:space="preserve"> </w:t>
      </w:r>
    </w:p>
    <w:p w14:paraId="2DB34779">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代理人无转委托权。</w:t>
      </w:r>
    </w:p>
    <w:p w14:paraId="1B9F3A59">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附：法定代表人身份证明、授权代理人身份证复印件。</w:t>
      </w:r>
    </w:p>
    <w:p w14:paraId="2B77ED6E">
      <w:pPr>
        <w:autoSpaceDE w:val="0"/>
        <w:autoSpaceDN w:val="0"/>
        <w:adjustRightInd w:val="0"/>
        <w:snapToGrid w:val="0"/>
        <w:spacing w:line="360" w:lineRule="auto"/>
        <w:jc w:val="left"/>
        <w:rPr>
          <w:rFonts w:hint="eastAsia" w:ascii="宋体" w:hAnsi="宋体"/>
          <w:color w:val="auto"/>
          <w:kern w:val="0"/>
          <w:sz w:val="12"/>
          <w:highlight w:val="none"/>
          <w:shd w:val="clear" w:color="auto" w:fill="FFFFFF"/>
        </w:rPr>
      </w:pPr>
    </w:p>
    <w:p w14:paraId="0D263EAC">
      <w:pPr>
        <w:autoSpaceDE w:val="0"/>
        <w:autoSpaceDN w:val="0"/>
        <w:adjustRightInd w:val="0"/>
        <w:snapToGrid w:val="0"/>
        <w:spacing w:line="360" w:lineRule="auto"/>
        <w:jc w:val="left"/>
        <w:rPr>
          <w:rFonts w:hint="eastAsia" w:ascii="宋体" w:hAnsi="宋体"/>
          <w:color w:val="auto"/>
          <w:kern w:val="0"/>
          <w:sz w:val="20"/>
          <w:highlight w:val="none"/>
          <w:shd w:val="clear" w:color="auto" w:fill="FFFFFF"/>
        </w:rPr>
      </w:pPr>
    </w:p>
    <w:p w14:paraId="4D65072F">
      <w:pPr>
        <w:tabs>
          <w:tab w:val="left" w:pos="4200"/>
          <w:tab w:val="left" w:pos="4620"/>
        </w:tabs>
        <w:autoSpaceDE w:val="0"/>
        <w:autoSpaceDN w:val="0"/>
        <w:adjustRightInd w:val="0"/>
        <w:snapToGrid w:val="0"/>
        <w:spacing w:line="360" w:lineRule="auto"/>
        <w:ind w:firstLine="1694"/>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投  标  人：</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u w:val="single"/>
          <w:shd w:val="clear" w:color="auto" w:fill="FFFFFF"/>
        </w:rPr>
        <w:t xml:space="preserve">    </w:t>
      </w:r>
      <w:r>
        <w:rPr>
          <w:rFonts w:hint="eastAsia" w:ascii="宋体" w:hAnsi="宋体"/>
          <w:color w:val="auto"/>
          <w:kern w:val="0"/>
          <w:highlight w:val="none"/>
          <w:shd w:val="clear" w:color="auto" w:fill="FFFFFF"/>
        </w:rPr>
        <w:t>（</w:t>
      </w:r>
      <w:r>
        <w:rPr>
          <w:rFonts w:hint="eastAsia" w:ascii="宋体" w:hAnsi="宋体"/>
          <w:color w:val="auto"/>
          <w:spacing w:val="-1"/>
          <w:kern w:val="0"/>
          <w:highlight w:val="none"/>
          <w:shd w:val="clear" w:color="auto" w:fill="FFFFFF"/>
        </w:rPr>
        <w:t>盖</w:t>
      </w:r>
      <w:r>
        <w:rPr>
          <w:rFonts w:hint="eastAsia" w:ascii="宋体" w:hAnsi="宋体"/>
          <w:color w:val="auto"/>
          <w:kern w:val="0"/>
          <w:highlight w:val="none"/>
          <w:shd w:val="clear" w:color="auto" w:fill="FFFFFF"/>
        </w:rPr>
        <w:t xml:space="preserve">单位公章） </w:t>
      </w:r>
    </w:p>
    <w:p w14:paraId="29F28CBB">
      <w:pPr>
        <w:tabs>
          <w:tab w:val="left" w:pos="6300"/>
        </w:tabs>
        <w:autoSpaceDE w:val="0"/>
        <w:autoSpaceDN w:val="0"/>
        <w:adjustRightInd w:val="0"/>
        <w:snapToGrid w:val="0"/>
        <w:spacing w:line="360" w:lineRule="auto"/>
        <w:ind w:firstLine="1680"/>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法定代表人：</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（签字）</w:t>
      </w:r>
    </w:p>
    <w:p w14:paraId="301436C9">
      <w:pPr>
        <w:tabs>
          <w:tab w:val="left" w:pos="5260"/>
        </w:tabs>
        <w:autoSpaceDE w:val="0"/>
        <w:autoSpaceDN w:val="0"/>
        <w:adjustRightInd w:val="0"/>
        <w:snapToGrid w:val="0"/>
        <w:spacing w:line="360" w:lineRule="auto"/>
        <w:ind w:firstLine="1680"/>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身份证号码：</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p>
    <w:p w14:paraId="1B71198B">
      <w:pPr>
        <w:tabs>
          <w:tab w:val="left" w:pos="6720"/>
        </w:tabs>
        <w:autoSpaceDE w:val="0"/>
        <w:autoSpaceDN w:val="0"/>
        <w:adjustRightInd w:val="0"/>
        <w:snapToGrid w:val="0"/>
        <w:spacing w:line="360" w:lineRule="auto"/>
        <w:ind w:firstLine="1680"/>
        <w:jc w:val="left"/>
        <w:rPr>
          <w:rFonts w:hint="eastAsia" w:ascii="宋体" w:hAnsi="宋体"/>
          <w:color w:val="auto"/>
          <w:kern w:val="0"/>
          <w:highlight w:val="none"/>
          <w:shd w:val="clear" w:color="auto" w:fill="FFFFFF"/>
        </w:rPr>
      </w:pPr>
      <w:r>
        <w:rPr>
          <w:rFonts w:hint="eastAsia" w:ascii="宋体" w:hAnsi="宋体"/>
          <w:color w:val="auto"/>
          <w:kern w:val="0"/>
          <w:highlight w:val="none"/>
          <w:shd w:val="clear" w:color="auto" w:fill="FFFFFF"/>
        </w:rPr>
        <w:t>委托代理人：</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（签字）</w:t>
      </w:r>
    </w:p>
    <w:p w14:paraId="0F321ECD">
      <w:pPr>
        <w:tabs>
          <w:tab w:val="left" w:pos="6825"/>
        </w:tabs>
        <w:autoSpaceDE w:val="0"/>
        <w:autoSpaceDN w:val="0"/>
        <w:adjustRightInd w:val="0"/>
        <w:snapToGrid w:val="0"/>
        <w:spacing w:line="360" w:lineRule="auto"/>
        <w:ind w:firstLine="1680"/>
        <w:jc w:val="left"/>
        <w:rPr>
          <w:rFonts w:hint="eastAsia" w:ascii="宋体" w:hAnsi="宋体"/>
          <w:color w:val="auto"/>
          <w:kern w:val="0"/>
          <w:highlight w:val="none"/>
          <w:u w:val="single"/>
          <w:shd w:val="clear" w:color="auto" w:fill="FFFFFF"/>
        </w:rPr>
      </w:pPr>
      <w:r>
        <w:rPr>
          <w:rFonts w:hint="eastAsia" w:ascii="宋体" w:hAnsi="宋体"/>
          <w:color w:val="auto"/>
          <w:kern w:val="0"/>
          <w:highlight w:val="none"/>
          <w:shd w:val="clear" w:color="auto" w:fill="FFFFFF"/>
        </w:rPr>
        <w:t>身份证号码：</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p>
    <w:p w14:paraId="338747EE">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olor w:val="auto"/>
          <w:kern w:val="0"/>
          <w:highlight w:val="none"/>
          <w:shd w:val="clear" w:color="auto" w:fill="FFFFFF"/>
        </w:rPr>
      </w:pP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年</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月</w:t>
      </w:r>
      <w:r>
        <w:rPr>
          <w:rFonts w:hint="eastAsia" w:ascii="宋体" w:hAnsi="宋体"/>
          <w:color w:val="auto"/>
          <w:w w:val="200"/>
          <w:kern w:val="0"/>
          <w:highlight w:val="none"/>
          <w:u w:val="single"/>
          <w:shd w:val="clear" w:color="auto" w:fill="FFFFFF"/>
        </w:rPr>
        <w:t xml:space="preserve"> </w:t>
      </w:r>
      <w:r>
        <w:rPr>
          <w:rFonts w:hint="eastAsia" w:ascii="宋体" w:hAnsi="宋体"/>
          <w:color w:val="auto"/>
          <w:kern w:val="0"/>
          <w:highlight w:val="none"/>
          <w:u w:val="single"/>
          <w:shd w:val="clear" w:color="auto" w:fill="FFFFFF"/>
        </w:rPr>
        <w:tab/>
      </w:r>
      <w:r>
        <w:rPr>
          <w:rFonts w:hint="eastAsia" w:ascii="宋体" w:hAnsi="宋体"/>
          <w:color w:val="auto"/>
          <w:kern w:val="0"/>
          <w:highlight w:val="none"/>
          <w:shd w:val="clear" w:color="auto" w:fill="FFFFFF"/>
        </w:rPr>
        <w:t>日</w:t>
      </w:r>
    </w:p>
    <w:p w14:paraId="45075F4E">
      <w:pPr>
        <w:autoSpaceDE w:val="0"/>
        <w:autoSpaceDN w:val="0"/>
        <w:adjustRightInd w:val="0"/>
        <w:snapToGrid w:val="0"/>
        <w:spacing w:line="360" w:lineRule="auto"/>
        <w:jc w:val="left"/>
        <w:rPr>
          <w:rFonts w:hint="eastAsia" w:ascii="宋体" w:hAnsi="宋体"/>
          <w:color w:val="auto"/>
          <w:kern w:val="0"/>
          <w:highlight w:val="none"/>
          <w:shd w:val="clear" w:color="auto" w:fill="FFFFFF"/>
        </w:rPr>
      </w:pPr>
    </w:p>
    <w:p w14:paraId="5FE866FC">
      <w:pPr>
        <w:autoSpaceDE w:val="0"/>
        <w:autoSpaceDN w:val="0"/>
        <w:adjustRightInd w:val="0"/>
        <w:spacing w:line="360" w:lineRule="auto"/>
        <w:ind w:right="6"/>
        <w:jc w:val="left"/>
        <w:rPr>
          <w:rFonts w:hint="eastAsia" w:ascii="宋体" w:hAnsi="宋体"/>
          <w:color w:val="auto"/>
          <w:kern w:val="0"/>
          <w:sz w:val="24"/>
          <w:highlight w:val="none"/>
          <w:shd w:val="clear" w:color="auto" w:fill="FFFFFF"/>
        </w:rPr>
      </w:pPr>
      <w:r>
        <w:rPr>
          <w:rFonts w:hint="eastAsia" w:ascii="宋体" w:hAnsi="宋体"/>
          <w:color w:val="auto"/>
          <w:kern w:val="0"/>
          <w:sz w:val="24"/>
          <w:highlight w:val="none"/>
          <w:shd w:val="clear" w:color="auto" w:fill="FFFFFF"/>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69AE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4927" w:type="dxa"/>
            <w:tcBorders>
              <w:top w:val="single" w:color="auto" w:sz="4" w:space="0"/>
              <w:left w:val="single" w:color="auto" w:sz="4" w:space="0"/>
              <w:bottom w:val="single" w:color="auto" w:sz="4" w:space="0"/>
              <w:right w:val="single" w:color="auto" w:sz="4" w:space="0"/>
            </w:tcBorders>
            <w:noWrap w:val="0"/>
            <w:vAlign w:val="top"/>
          </w:tcPr>
          <w:p w14:paraId="557F6F29">
            <w:pPr>
              <w:autoSpaceDE w:val="0"/>
              <w:autoSpaceDN w:val="0"/>
              <w:adjustRightInd w:val="0"/>
              <w:spacing w:line="360" w:lineRule="auto"/>
              <w:ind w:right="6"/>
              <w:jc w:val="center"/>
              <w:rPr>
                <w:rFonts w:ascii="宋体" w:hAnsi="宋体"/>
                <w:color w:val="auto"/>
                <w:kern w:val="0"/>
                <w:sz w:val="24"/>
                <w:highlight w:val="none"/>
                <w:shd w:val="clear" w:color="auto" w:fill="FFFFFF"/>
              </w:rPr>
            </w:pPr>
            <w:r>
              <w:rPr>
                <w:rFonts w:hint="eastAsia" w:ascii="宋体" w:hAnsi="宋体"/>
                <w:color w:val="auto"/>
                <w:kern w:val="0"/>
                <w:sz w:val="24"/>
                <w:highlight w:val="none"/>
                <w:shd w:val="clear" w:color="auto" w:fill="FFFFFF"/>
              </w:rPr>
              <w:t>法定代表人身份证正、反面复印件</w:t>
            </w:r>
          </w:p>
        </w:tc>
        <w:tc>
          <w:tcPr>
            <w:tcW w:w="4927" w:type="dxa"/>
            <w:tcBorders>
              <w:top w:val="single" w:color="auto" w:sz="4" w:space="0"/>
              <w:left w:val="single" w:color="auto" w:sz="4" w:space="0"/>
              <w:bottom w:val="single" w:color="auto" w:sz="4" w:space="0"/>
              <w:right w:val="single" w:color="auto" w:sz="4" w:space="0"/>
            </w:tcBorders>
            <w:noWrap w:val="0"/>
            <w:vAlign w:val="top"/>
          </w:tcPr>
          <w:p w14:paraId="0BB02C91">
            <w:pPr>
              <w:autoSpaceDE w:val="0"/>
              <w:autoSpaceDN w:val="0"/>
              <w:adjustRightInd w:val="0"/>
              <w:spacing w:line="360" w:lineRule="auto"/>
              <w:ind w:right="6"/>
              <w:jc w:val="center"/>
              <w:rPr>
                <w:rFonts w:ascii="宋体" w:hAnsi="宋体"/>
                <w:color w:val="auto"/>
                <w:kern w:val="0"/>
                <w:sz w:val="24"/>
                <w:highlight w:val="none"/>
                <w:shd w:val="clear" w:color="auto" w:fill="FFFFFF"/>
              </w:rPr>
            </w:pPr>
            <w:r>
              <w:rPr>
                <w:rFonts w:hint="eastAsia" w:ascii="宋体" w:hAnsi="宋体"/>
                <w:color w:val="auto"/>
                <w:kern w:val="0"/>
                <w:sz w:val="24"/>
                <w:highlight w:val="none"/>
                <w:shd w:val="clear" w:color="auto" w:fill="FFFFFF"/>
              </w:rPr>
              <w:t>授权代理人身份证正、反面复印件</w:t>
            </w:r>
          </w:p>
        </w:tc>
      </w:tr>
    </w:tbl>
    <w:p w14:paraId="5772693C">
      <w:pPr>
        <w:rPr>
          <w:rFonts w:hint="eastAsia"/>
          <w:color w:val="auto"/>
          <w:highlight w:val="none"/>
          <w:shd w:val="clear" w:color="auto" w:fill="FFFFFF"/>
        </w:rPr>
      </w:pPr>
    </w:p>
    <w:p w14:paraId="31C976A4">
      <w:pPr>
        <w:rPr>
          <w:rFonts w:hint="eastAsia"/>
          <w:color w:val="auto"/>
          <w:highlight w:val="none"/>
          <w:shd w:val="clear" w:color="auto" w:fill="FFFFFF"/>
        </w:rPr>
      </w:pPr>
    </w:p>
    <w:p w14:paraId="4E929297">
      <w:pPr>
        <w:rPr>
          <w:color w:val="auto"/>
          <w:highlight w:val="none"/>
          <w:shd w:val="clear" w:color="auto" w:fill="FFFFFF"/>
        </w:rPr>
      </w:pPr>
    </w:p>
    <w:p w14:paraId="64098625">
      <w:pPr>
        <w:rPr>
          <w:color w:val="auto"/>
          <w:highlight w:val="none"/>
          <w:shd w:val="clear" w:color="auto" w:fill="FFFFFF"/>
        </w:rPr>
      </w:pPr>
    </w:p>
    <w:p w14:paraId="063F28DD">
      <w:pPr>
        <w:rPr>
          <w:color w:val="auto"/>
          <w:highlight w:val="none"/>
          <w:shd w:val="clear" w:color="auto" w:fill="FFFFFF"/>
        </w:rPr>
      </w:pPr>
    </w:p>
    <w:p w14:paraId="3C69EDFB">
      <w:pPr>
        <w:autoSpaceDE w:val="0"/>
        <w:autoSpaceDN w:val="0"/>
        <w:adjustRightInd w:val="0"/>
        <w:snapToGrid w:val="0"/>
        <w:spacing w:line="360" w:lineRule="auto"/>
        <w:jc w:val="left"/>
        <w:rPr>
          <w:rFonts w:hint="eastAsia" w:ascii="宋体" w:hAnsi="宋体"/>
          <w:color w:val="auto"/>
          <w:kern w:val="0"/>
          <w:sz w:val="20"/>
          <w:highlight w:val="none"/>
          <w:shd w:val="clear" w:color="auto" w:fill="FFFFFF"/>
        </w:rPr>
      </w:pPr>
    </w:p>
    <w:p w14:paraId="5B8252B0">
      <w:pPr>
        <w:spacing w:line="500" w:lineRule="exact"/>
        <w:jc w:val="center"/>
        <w:rPr>
          <w:rFonts w:hint="eastAsia" w:ascii="宋体" w:hAnsi="宋体" w:cs="宋体"/>
          <w:color w:val="auto"/>
          <w:sz w:val="24"/>
          <w:szCs w:val="24"/>
          <w:highlight w:val="none"/>
        </w:rPr>
      </w:pPr>
      <w:r>
        <w:rPr>
          <w:rFonts w:hint="eastAsia" w:ascii="宋体" w:hAnsi="宋体" w:eastAsia="宋体" w:cs="宋体"/>
          <w:color w:val="auto"/>
          <w:sz w:val="32"/>
          <w:szCs w:val="32"/>
          <w:highlight w:val="none"/>
        </w:rPr>
        <w:t>投标人基本情况表</w:t>
      </w:r>
    </w:p>
    <w:p w14:paraId="0076A685">
      <w:pPr>
        <w:spacing w:line="500" w:lineRule="exact"/>
        <w:rPr>
          <w:rFonts w:hint="eastAsia" w:ascii="宋体" w:hAnsi="宋体" w:cs="宋体"/>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21"/>
        <w:gridCol w:w="1521"/>
        <w:gridCol w:w="1522"/>
        <w:gridCol w:w="1522"/>
        <w:gridCol w:w="1522"/>
      </w:tblGrid>
      <w:tr w14:paraId="4F61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1" w:type="dxa"/>
            <w:noWrap w:val="0"/>
            <w:vAlign w:val="top"/>
          </w:tcPr>
          <w:p w14:paraId="6D311805">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企业名称</w:t>
            </w:r>
          </w:p>
        </w:tc>
        <w:tc>
          <w:tcPr>
            <w:tcW w:w="4564" w:type="dxa"/>
            <w:gridSpan w:val="3"/>
            <w:noWrap w:val="0"/>
            <w:vAlign w:val="top"/>
          </w:tcPr>
          <w:p w14:paraId="7255B210">
            <w:pPr>
              <w:spacing w:line="500" w:lineRule="exact"/>
              <w:rPr>
                <w:rFonts w:hint="eastAsia" w:ascii="宋体" w:hAnsi="宋体" w:cs="宋体"/>
                <w:color w:val="auto"/>
                <w:sz w:val="24"/>
                <w:szCs w:val="24"/>
                <w:highlight w:val="none"/>
              </w:rPr>
            </w:pPr>
          </w:p>
        </w:tc>
        <w:tc>
          <w:tcPr>
            <w:tcW w:w="1522" w:type="dxa"/>
            <w:noWrap w:val="0"/>
            <w:vAlign w:val="top"/>
          </w:tcPr>
          <w:p w14:paraId="1D08C96A">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522" w:type="dxa"/>
            <w:noWrap w:val="0"/>
            <w:vAlign w:val="top"/>
          </w:tcPr>
          <w:p w14:paraId="65F67325">
            <w:pPr>
              <w:spacing w:line="500" w:lineRule="exact"/>
              <w:rPr>
                <w:rFonts w:hint="eastAsia" w:ascii="宋体" w:hAnsi="宋体" w:cs="宋体"/>
                <w:color w:val="auto"/>
                <w:sz w:val="24"/>
                <w:szCs w:val="24"/>
                <w:highlight w:val="none"/>
              </w:rPr>
            </w:pPr>
          </w:p>
        </w:tc>
      </w:tr>
      <w:tr w14:paraId="3A2A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1" w:type="dxa"/>
            <w:noWrap w:val="0"/>
            <w:vAlign w:val="top"/>
          </w:tcPr>
          <w:p w14:paraId="167AE8B4">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4564" w:type="dxa"/>
            <w:gridSpan w:val="3"/>
            <w:noWrap w:val="0"/>
            <w:vAlign w:val="top"/>
          </w:tcPr>
          <w:p w14:paraId="52256934">
            <w:pPr>
              <w:spacing w:line="500" w:lineRule="exact"/>
              <w:rPr>
                <w:rFonts w:hint="eastAsia" w:ascii="宋体" w:hAnsi="宋体" w:cs="宋体"/>
                <w:color w:val="auto"/>
                <w:sz w:val="24"/>
                <w:szCs w:val="24"/>
                <w:highlight w:val="none"/>
              </w:rPr>
            </w:pPr>
          </w:p>
        </w:tc>
        <w:tc>
          <w:tcPr>
            <w:tcW w:w="1522" w:type="dxa"/>
            <w:noWrap w:val="0"/>
            <w:vAlign w:val="top"/>
          </w:tcPr>
          <w:p w14:paraId="4050FE54">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1522" w:type="dxa"/>
            <w:noWrap w:val="0"/>
            <w:vAlign w:val="top"/>
          </w:tcPr>
          <w:p w14:paraId="642D3A0C">
            <w:pPr>
              <w:spacing w:line="500" w:lineRule="exact"/>
              <w:rPr>
                <w:rFonts w:hint="eastAsia" w:ascii="宋体" w:hAnsi="宋体" w:cs="宋体"/>
                <w:color w:val="auto"/>
                <w:sz w:val="24"/>
                <w:szCs w:val="24"/>
                <w:highlight w:val="none"/>
              </w:rPr>
            </w:pPr>
          </w:p>
        </w:tc>
      </w:tr>
      <w:tr w14:paraId="36D8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1" w:type="dxa"/>
            <w:noWrap w:val="0"/>
            <w:vAlign w:val="top"/>
          </w:tcPr>
          <w:p w14:paraId="78BCB4E0">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1521" w:type="dxa"/>
            <w:noWrap w:val="0"/>
            <w:vAlign w:val="top"/>
          </w:tcPr>
          <w:p w14:paraId="62C509AF">
            <w:pPr>
              <w:spacing w:line="500" w:lineRule="exact"/>
              <w:rPr>
                <w:rFonts w:hint="eastAsia" w:ascii="宋体" w:hAnsi="宋体" w:cs="宋体"/>
                <w:color w:val="auto"/>
                <w:sz w:val="24"/>
                <w:szCs w:val="24"/>
                <w:highlight w:val="none"/>
              </w:rPr>
            </w:pPr>
          </w:p>
        </w:tc>
        <w:tc>
          <w:tcPr>
            <w:tcW w:w="1521" w:type="dxa"/>
            <w:noWrap w:val="0"/>
            <w:vAlign w:val="top"/>
          </w:tcPr>
          <w:p w14:paraId="443F081D">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522" w:type="dxa"/>
            <w:noWrap w:val="0"/>
            <w:vAlign w:val="top"/>
          </w:tcPr>
          <w:p w14:paraId="2B9DB464">
            <w:pPr>
              <w:spacing w:line="500" w:lineRule="exact"/>
              <w:rPr>
                <w:rFonts w:hint="eastAsia" w:ascii="宋体" w:hAnsi="宋体" w:cs="宋体"/>
                <w:color w:val="auto"/>
                <w:sz w:val="24"/>
                <w:szCs w:val="24"/>
                <w:highlight w:val="none"/>
              </w:rPr>
            </w:pPr>
          </w:p>
        </w:tc>
        <w:tc>
          <w:tcPr>
            <w:tcW w:w="1522" w:type="dxa"/>
            <w:noWrap w:val="0"/>
            <w:vAlign w:val="top"/>
          </w:tcPr>
          <w:p w14:paraId="3B7F91B5">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1522" w:type="dxa"/>
            <w:noWrap w:val="0"/>
            <w:vAlign w:val="top"/>
          </w:tcPr>
          <w:p w14:paraId="6742174B">
            <w:pPr>
              <w:spacing w:line="500" w:lineRule="exact"/>
              <w:rPr>
                <w:rFonts w:hint="eastAsia" w:ascii="宋体" w:hAnsi="宋体" w:cs="宋体"/>
                <w:color w:val="auto"/>
                <w:sz w:val="24"/>
                <w:szCs w:val="24"/>
                <w:highlight w:val="none"/>
              </w:rPr>
            </w:pPr>
          </w:p>
        </w:tc>
      </w:tr>
      <w:tr w14:paraId="406E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1" w:type="dxa"/>
            <w:noWrap w:val="0"/>
            <w:vAlign w:val="top"/>
          </w:tcPr>
          <w:p w14:paraId="7820B4D8">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企业资质</w:t>
            </w:r>
          </w:p>
        </w:tc>
        <w:tc>
          <w:tcPr>
            <w:tcW w:w="4564" w:type="dxa"/>
            <w:gridSpan w:val="3"/>
            <w:noWrap w:val="0"/>
            <w:vAlign w:val="top"/>
          </w:tcPr>
          <w:p w14:paraId="462AF75A">
            <w:pPr>
              <w:spacing w:line="500" w:lineRule="exact"/>
              <w:rPr>
                <w:rFonts w:hint="eastAsia" w:ascii="宋体" w:hAnsi="宋体" w:cs="宋体"/>
                <w:color w:val="auto"/>
                <w:sz w:val="24"/>
                <w:szCs w:val="24"/>
                <w:highlight w:val="none"/>
              </w:rPr>
            </w:pPr>
          </w:p>
        </w:tc>
        <w:tc>
          <w:tcPr>
            <w:tcW w:w="1522" w:type="dxa"/>
            <w:noWrap w:val="0"/>
            <w:vAlign w:val="top"/>
          </w:tcPr>
          <w:p w14:paraId="62DF1844">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营业执照</w:t>
            </w:r>
          </w:p>
        </w:tc>
        <w:tc>
          <w:tcPr>
            <w:tcW w:w="1522" w:type="dxa"/>
            <w:noWrap w:val="0"/>
            <w:vAlign w:val="top"/>
          </w:tcPr>
          <w:p w14:paraId="65893008">
            <w:pPr>
              <w:spacing w:line="500" w:lineRule="exact"/>
              <w:rPr>
                <w:rFonts w:hint="eastAsia" w:ascii="宋体" w:hAnsi="宋体" w:cs="宋体"/>
                <w:color w:val="auto"/>
                <w:sz w:val="24"/>
                <w:szCs w:val="24"/>
                <w:highlight w:val="none"/>
              </w:rPr>
            </w:pPr>
          </w:p>
        </w:tc>
      </w:tr>
      <w:tr w14:paraId="3F02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521" w:type="dxa"/>
            <w:noWrap w:val="0"/>
            <w:vAlign w:val="top"/>
          </w:tcPr>
          <w:p w14:paraId="5DC48271">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承担任务范围</w:t>
            </w:r>
          </w:p>
        </w:tc>
        <w:tc>
          <w:tcPr>
            <w:tcW w:w="7608" w:type="dxa"/>
            <w:gridSpan w:val="5"/>
            <w:noWrap w:val="0"/>
            <w:vAlign w:val="top"/>
          </w:tcPr>
          <w:p w14:paraId="1F63EB9F">
            <w:pPr>
              <w:spacing w:line="500" w:lineRule="exact"/>
              <w:rPr>
                <w:rFonts w:hint="eastAsia" w:ascii="宋体" w:hAnsi="宋体" w:cs="宋体"/>
                <w:color w:val="auto"/>
                <w:sz w:val="24"/>
                <w:szCs w:val="24"/>
                <w:highlight w:val="none"/>
              </w:rPr>
            </w:pPr>
          </w:p>
        </w:tc>
      </w:tr>
      <w:tr w14:paraId="537F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1" w:type="dxa"/>
            <w:noWrap w:val="0"/>
            <w:vAlign w:val="top"/>
          </w:tcPr>
          <w:p w14:paraId="0F5FBFAC">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职工人数</w:t>
            </w:r>
          </w:p>
        </w:tc>
        <w:tc>
          <w:tcPr>
            <w:tcW w:w="7608" w:type="dxa"/>
            <w:gridSpan w:val="5"/>
            <w:noWrap w:val="0"/>
            <w:vAlign w:val="top"/>
          </w:tcPr>
          <w:p w14:paraId="65666086">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总人数：            技术人员：           管理人员：</w:t>
            </w:r>
          </w:p>
        </w:tc>
      </w:tr>
      <w:tr w14:paraId="266F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9129" w:type="dxa"/>
            <w:gridSpan w:val="6"/>
            <w:noWrap w:val="0"/>
            <w:vAlign w:val="top"/>
          </w:tcPr>
          <w:p w14:paraId="5FAE9066">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组织机构框图</w:t>
            </w:r>
          </w:p>
          <w:p w14:paraId="43A5D629">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（包括结构、领导成员、主要技术人员、管理人员及数量等情况）</w:t>
            </w:r>
          </w:p>
          <w:p w14:paraId="2C8B8A08">
            <w:pPr>
              <w:spacing w:line="500" w:lineRule="exact"/>
              <w:jc w:val="center"/>
              <w:rPr>
                <w:rFonts w:hint="eastAsia" w:ascii="宋体" w:hAnsi="宋体" w:cs="宋体"/>
                <w:color w:val="auto"/>
                <w:sz w:val="24"/>
                <w:szCs w:val="24"/>
                <w:highlight w:val="none"/>
              </w:rPr>
            </w:pPr>
          </w:p>
          <w:p w14:paraId="7058AE01">
            <w:pPr>
              <w:spacing w:line="500" w:lineRule="exact"/>
              <w:jc w:val="center"/>
              <w:rPr>
                <w:rFonts w:hint="eastAsia" w:ascii="宋体" w:hAnsi="宋体" w:cs="宋体"/>
                <w:color w:val="auto"/>
                <w:sz w:val="24"/>
                <w:szCs w:val="24"/>
                <w:highlight w:val="none"/>
              </w:rPr>
            </w:pPr>
          </w:p>
          <w:p w14:paraId="51FC8929">
            <w:pPr>
              <w:spacing w:line="500" w:lineRule="exact"/>
              <w:jc w:val="center"/>
              <w:rPr>
                <w:rFonts w:hint="eastAsia" w:ascii="宋体" w:hAnsi="宋体" w:cs="宋体"/>
                <w:color w:val="auto"/>
                <w:sz w:val="24"/>
                <w:szCs w:val="24"/>
                <w:highlight w:val="none"/>
              </w:rPr>
            </w:pPr>
          </w:p>
        </w:tc>
      </w:tr>
    </w:tbl>
    <w:p w14:paraId="2DAC8377">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注：本表须附营业执照、设计资质证书等原始文件的复印件。</w:t>
      </w:r>
    </w:p>
    <w:p w14:paraId="116BE0D3">
      <w:pPr>
        <w:spacing w:line="500" w:lineRule="exact"/>
        <w:ind w:firstLine="480" w:firstLineChars="200"/>
        <w:rPr>
          <w:rFonts w:hint="eastAsia" w:ascii="宋体" w:hAnsi="宋体" w:cs="宋体"/>
          <w:color w:val="auto"/>
          <w:sz w:val="24"/>
          <w:szCs w:val="24"/>
          <w:highlight w:val="none"/>
        </w:rPr>
      </w:pPr>
    </w:p>
    <w:p w14:paraId="09520045">
      <w:pPr>
        <w:spacing w:line="500" w:lineRule="exact"/>
        <w:ind w:firstLine="480" w:firstLineChars="200"/>
        <w:rPr>
          <w:rFonts w:hint="eastAsia" w:ascii="宋体" w:hAnsi="宋体" w:cs="宋体"/>
          <w:color w:val="auto"/>
          <w:sz w:val="24"/>
          <w:szCs w:val="24"/>
          <w:highlight w:val="none"/>
        </w:rPr>
      </w:pPr>
    </w:p>
    <w:p w14:paraId="6551A809">
      <w:pPr>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（单位全称）  （盖章）                         </w:t>
      </w:r>
    </w:p>
    <w:p w14:paraId="1B79A97C">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44157C6">
      <w:pPr>
        <w:rPr>
          <w:color w:val="auto"/>
          <w:highlight w:val="none"/>
        </w:rPr>
      </w:pPr>
      <w:r>
        <w:rPr>
          <w:color w:val="auto"/>
          <w:highlight w:val="none"/>
        </w:rPr>
        <w:br w:type="page"/>
      </w:r>
    </w:p>
    <w:p w14:paraId="5E196FA3">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为完成本项目投标人认为所需要的其它资料</w:t>
      </w:r>
    </w:p>
    <w:p w14:paraId="21E665C7">
      <w:pPr>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1CC3">
    <w:pPr>
      <w:pStyle w:val="13"/>
      <w:jc w:val="center"/>
    </w:pPr>
    <w:r>
      <w:fldChar w:fldCharType="begin"/>
    </w:r>
    <w:r>
      <w:instrText xml:space="preserve"> PAGE   \* MERGEFORMAT </w:instrText>
    </w:r>
    <w:r>
      <w:fldChar w:fldCharType="separate"/>
    </w:r>
    <w:r>
      <w:rPr>
        <w:lang w:val="zh-CN"/>
      </w:rPr>
      <w:t>30</w:t>
    </w:r>
    <w:r>
      <w:fldChar w:fldCharType="end"/>
    </w:r>
  </w:p>
  <w:p w14:paraId="2CD8D14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47C8">
    <w:pPr>
      <w:pStyle w:val="13"/>
      <w:jc w:val="center"/>
    </w:pPr>
    <w:r>
      <w:fldChar w:fldCharType="begin"/>
    </w:r>
    <w:r>
      <w:instrText xml:space="preserve"> PAGE   \* MERGEFORMAT </w:instrText>
    </w:r>
    <w:r>
      <w:fldChar w:fldCharType="separate"/>
    </w:r>
    <w:r>
      <w:rPr>
        <w:lang w:val="zh-CN"/>
      </w:rPr>
      <w:t>54</w:t>
    </w:r>
    <w:r>
      <w:fldChar w:fldCharType="end"/>
    </w:r>
  </w:p>
  <w:p w14:paraId="6D5C168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0752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F64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3F3E2">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E633">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AFAFD">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3D5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pStyle w:val="3"/>
      <w:lvlText w:val="第%1章"/>
      <w:lvlJc w:val="left"/>
      <w:pPr>
        <w:tabs>
          <w:tab w:val="left" w:pos="4740"/>
        </w:tabs>
        <w:ind w:left="4740" w:hanging="1140"/>
      </w:pPr>
    </w:lvl>
    <w:lvl w:ilvl="1" w:tentative="0">
      <w:start w:val="1"/>
      <w:numFmt w:val="japaneseCounting"/>
      <w:lvlText w:val="%2、"/>
      <w:lvlJc w:val="left"/>
      <w:pPr>
        <w:tabs>
          <w:tab w:val="left" w:pos="4740"/>
        </w:tabs>
        <w:ind w:left="4740" w:hanging="720"/>
      </w:pPr>
      <w:rPr>
        <w:rFonts w:ascii="Arial" w:hAnsi="Arial" w:eastAsia="黑体"/>
      </w:rPr>
    </w:lvl>
    <w:lvl w:ilvl="2" w:tentative="0">
      <w:start w:val="1"/>
      <w:numFmt w:val="decimal"/>
      <w:lvlText w:val="%3."/>
      <w:lvlJc w:val="left"/>
      <w:pPr>
        <w:tabs>
          <w:tab w:val="left" w:pos="4800"/>
        </w:tabs>
        <w:ind w:left="4800" w:hanging="360"/>
      </w:pPr>
    </w:lvl>
    <w:lvl w:ilvl="3" w:tentative="0">
      <w:start w:val="1"/>
      <w:numFmt w:val="decimal"/>
      <w:lvlText w:val="%4．"/>
      <w:lvlJc w:val="left"/>
      <w:pPr>
        <w:tabs>
          <w:tab w:val="left" w:pos="5280"/>
        </w:tabs>
        <w:ind w:left="5280" w:hanging="420"/>
      </w:pPr>
      <w:rPr>
        <w:rFonts w:ascii="Times New Roman" w:hAnsi="Times New Roman" w:eastAsia="宋体"/>
      </w:rPr>
    </w:lvl>
    <w:lvl w:ilvl="4" w:tentative="0">
      <w:start w:val="1"/>
      <w:numFmt w:val="lowerLetter"/>
      <w:lvlText w:val="%5)"/>
      <w:lvlJc w:val="left"/>
      <w:pPr>
        <w:tabs>
          <w:tab w:val="left" w:pos="5700"/>
        </w:tabs>
        <w:ind w:left="5700" w:hanging="420"/>
      </w:pPr>
    </w:lvl>
    <w:lvl w:ilvl="5" w:tentative="0">
      <w:start w:val="1"/>
      <w:numFmt w:val="lowerRoman"/>
      <w:lvlText w:val="%6."/>
      <w:lvlJc w:val="right"/>
      <w:pPr>
        <w:tabs>
          <w:tab w:val="left" w:pos="6120"/>
        </w:tabs>
        <w:ind w:left="6120" w:hanging="420"/>
      </w:pPr>
    </w:lvl>
    <w:lvl w:ilvl="6" w:tentative="0">
      <w:start w:val="1"/>
      <w:numFmt w:val="decimal"/>
      <w:lvlText w:val="%7."/>
      <w:lvlJc w:val="left"/>
      <w:pPr>
        <w:tabs>
          <w:tab w:val="left" w:pos="6540"/>
        </w:tabs>
        <w:ind w:left="6540" w:hanging="420"/>
      </w:pPr>
    </w:lvl>
    <w:lvl w:ilvl="7" w:tentative="0">
      <w:start w:val="1"/>
      <w:numFmt w:val="lowerLetter"/>
      <w:lvlText w:val="%8)"/>
      <w:lvlJc w:val="left"/>
      <w:pPr>
        <w:tabs>
          <w:tab w:val="left" w:pos="6960"/>
        </w:tabs>
        <w:ind w:left="6960" w:hanging="420"/>
      </w:pPr>
    </w:lvl>
    <w:lvl w:ilvl="8" w:tentative="0">
      <w:start w:val="1"/>
      <w:numFmt w:val="lowerRoman"/>
      <w:lvlText w:val="%9."/>
      <w:lvlJc w:val="right"/>
      <w:pPr>
        <w:tabs>
          <w:tab w:val="left" w:pos="7380"/>
        </w:tabs>
        <w:ind w:left="73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A5652"/>
    <w:rsid w:val="000044E9"/>
    <w:rsid w:val="00007DAB"/>
    <w:rsid w:val="000170F2"/>
    <w:rsid w:val="0002386D"/>
    <w:rsid w:val="00035276"/>
    <w:rsid w:val="00035283"/>
    <w:rsid w:val="00045FBF"/>
    <w:rsid w:val="00052D73"/>
    <w:rsid w:val="000548A2"/>
    <w:rsid w:val="000667FC"/>
    <w:rsid w:val="00095222"/>
    <w:rsid w:val="00096FCA"/>
    <w:rsid w:val="000B193C"/>
    <w:rsid w:val="000B6AB4"/>
    <w:rsid w:val="000D3299"/>
    <w:rsid w:val="000E48EA"/>
    <w:rsid w:val="000E6837"/>
    <w:rsid w:val="00100401"/>
    <w:rsid w:val="001226D6"/>
    <w:rsid w:val="001245A9"/>
    <w:rsid w:val="001259A1"/>
    <w:rsid w:val="00127BC0"/>
    <w:rsid w:val="00131BCE"/>
    <w:rsid w:val="00132C87"/>
    <w:rsid w:val="00137ACB"/>
    <w:rsid w:val="0014615F"/>
    <w:rsid w:val="00172A99"/>
    <w:rsid w:val="00191CB0"/>
    <w:rsid w:val="001A0EE4"/>
    <w:rsid w:val="001B3DE0"/>
    <w:rsid w:val="001B5D46"/>
    <w:rsid w:val="001C6BF5"/>
    <w:rsid w:val="001D3077"/>
    <w:rsid w:val="001D7750"/>
    <w:rsid w:val="00202C91"/>
    <w:rsid w:val="00204939"/>
    <w:rsid w:val="002169D8"/>
    <w:rsid w:val="00231D97"/>
    <w:rsid w:val="00232E72"/>
    <w:rsid w:val="0023492B"/>
    <w:rsid w:val="00246BD1"/>
    <w:rsid w:val="00251C2B"/>
    <w:rsid w:val="00254DA5"/>
    <w:rsid w:val="002575E2"/>
    <w:rsid w:val="00275163"/>
    <w:rsid w:val="00275C45"/>
    <w:rsid w:val="002A22FD"/>
    <w:rsid w:val="002A47AC"/>
    <w:rsid w:val="002B4934"/>
    <w:rsid w:val="002D189B"/>
    <w:rsid w:val="002D43C1"/>
    <w:rsid w:val="002E2783"/>
    <w:rsid w:val="00301B51"/>
    <w:rsid w:val="0030227F"/>
    <w:rsid w:val="00303BAB"/>
    <w:rsid w:val="00310FD4"/>
    <w:rsid w:val="003146CB"/>
    <w:rsid w:val="00316B07"/>
    <w:rsid w:val="0031764E"/>
    <w:rsid w:val="003261DE"/>
    <w:rsid w:val="00341A70"/>
    <w:rsid w:val="00344564"/>
    <w:rsid w:val="00345E72"/>
    <w:rsid w:val="0034623A"/>
    <w:rsid w:val="0035017D"/>
    <w:rsid w:val="00355724"/>
    <w:rsid w:val="003558DB"/>
    <w:rsid w:val="00356AB0"/>
    <w:rsid w:val="00371D8C"/>
    <w:rsid w:val="00371DA8"/>
    <w:rsid w:val="003763B7"/>
    <w:rsid w:val="00382622"/>
    <w:rsid w:val="00385D41"/>
    <w:rsid w:val="00387AED"/>
    <w:rsid w:val="00396763"/>
    <w:rsid w:val="003977D7"/>
    <w:rsid w:val="003A6A63"/>
    <w:rsid w:val="003B0FF9"/>
    <w:rsid w:val="003C033A"/>
    <w:rsid w:val="003C7A9C"/>
    <w:rsid w:val="003D3B6D"/>
    <w:rsid w:val="003D5FC6"/>
    <w:rsid w:val="003E71CD"/>
    <w:rsid w:val="003F4E34"/>
    <w:rsid w:val="0040230C"/>
    <w:rsid w:val="00406118"/>
    <w:rsid w:val="00411555"/>
    <w:rsid w:val="00417D4D"/>
    <w:rsid w:val="00434F05"/>
    <w:rsid w:val="0044252F"/>
    <w:rsid w:val="004427B0"/>
    <w:rsid w:val="004447AD"/>
    <w:rsid w:val="00445A17"/>
    <w:rsid w:val="00466F88"/>
    <w:rsid w:val="00491B05"/>
    <w:rsid w:val="0049273F"/>
    <w:rsid w:val="004A2B33"/>
    <w:rsid w:val="004C5D79"/>
    <w:rsid w:val="004C752A"/>
    <w:rsid w:val="004E20B5"/>
    <w:rsid w:val="004F28E6"/>
    <w:rsid w:val="004F3C0A"/>
    <w:rsid w:val="004F3D8F"/>
    <w:rsid w:val="004F5844"/>
    <w:rsid w:val="00503869"/>
    <w:rsid w:val="00510F11"/>
    <w:rsid w:val="00513C61"/>
    <w:rsid w:val="00524375"/>
    <w:rsid w:val="00532ACD"/>
    <w:rsid w:val="00545C15"/>
    <w:rsid w:val="005621DD"/>
    <w:rsid w:val="0056516A"/>
    <w:rsid w:val="00567F03"/>
    <w:rsid w:val="005725CE"/>
    <w:rsid w:val="005748A4"/>
    <w:rsid w:val="00582F1F"/>
    <w:rsid w:val="00583A27"/>
    <w:rsid w:val="0058766E"/>
    <w:rsid w:val="0059474A"/>
    <w:rsid w:val="005B0BE0"/>
    <w:rsid w:val="005B49B2"/>
    <w:rsid w:val="005B4CF2"/>
    <w:rsid w:val="005C11B0"/>
    <w:rsid w:val="005D16CF"/>
    <w:rsid w:val="005D371A"/>
    <w:rsid w:val="005D4901"/>
    <w:rsid w:val="005E0534"/>
    <w:rsid w:val="005E3B2B"/>
    <w:rsid w:val="005E4A36"/>
    <w:rsid w:val="005F0061"/>
    <w:rsid w:val="005F76D9"/>
    <w:rsid w:val="00600796"/>
    <w:rsid w:val="00602856"/>
    <w:rsid w:val="00605AB3"/>
    <w:rsid w:val="00614399"/>
    <w:rsid w:val="0061512A"/>
    <w:rsid w:val="00615620"/>
    <w:rsid w:val="00625901"/>
    <w:rsid w:val="00630E32"/>
    <w:rsid w:val="00636C55"/>
    <w:rsid w:val="0063743F"/>
    <w:rsid w:val="0064733A"/>
    <w:rsid w:val="0064753B"/>
    <w:rsid w:val="00661358"/>
    <w:rsid w:val="006657F7"/>
    <w:rsid w:val="006749AF"/>
    <w:rsid w:val="00690DDF"/>
    <w:rsid w:val="006B71AC"/>
    <w:rsid w:val="006C7E05"/>
    <w:rsid w:val="006D480D"/>
    <w:rsid w:val="006E0C51"/>
    <w:rsid w:val="006E4086"/>
    <w:rsid w:val="006E672B"/>
    <w:rsid w:val="006F136A"/>
    <w:rsid w:val="006F6DE9"/>
    <w:rsid w:val="006F7727"/>
    <w:rsid w:val="00700F77"/>
    <w:rsid w:val="00702247"/>
    <w:rsid w:val="00710404"/>
    <w:rsid w:val="00713116"/>
    <w:rsid w:val="00721238"/>
    <w:rsid w:val="0074670A"/>
    <w:rsid w:val="00760D2E"/>
    <w:rsid w:val="00770BC1"/>
    <w:rsid w:val="00777883"/>
    <w:rsid w:val="00777F16"/>
    <w:rsid w:val="007955E2"/>
    <w:rsid w:val="007A1C08"/>
    <w:rsid w:val="007A619D"/>
    <w:rsid w:val="007B02E5"/>
    <w:rsid w:val="007B148C"/>
    <w:rsid w:val="007B15FA"/>
    <w:rsid w:val="007B413F"/>
    <w:rsid w:val="007C4901"/>
    <w:rsid w:val="007D3F6A"/>
    <w:rsid w:val="007E2668"/>
    <w:rsid w:val="00805045"/>
    <w:rsid w:val="008107B4"/>
    <w:rsid w:val="008125C2"/>
    <w:rsid w:val="00821B07"/>
    <w:rsid w:val="008349AF"/>
    <w:rsid w:val="008358A8"/>
    <w:rsid w:val="00853A13"/>
    <w:rsid w:val="00862744"/>
    <w:rsid w:val="00875CCD"/>
    <w:rsid w:val="0088203E"/>
    <w:rsid w:val="00894171"/>
    <w:rsid w:val="00895761"/>
    <w:rsid w:val="0089781D"/>
    <w:rsid w:val="008C7FA7"/>
    <w:rsid w:val="008D380D"/>
    <w:rsid w:val="008D4268"/>
    <w:rsid w:val="008D6D70"/>
    <w:rsid w:val="008E5C47"/>
    <w:rsid w:val="008E5EEF"/>
    <w:rsid w:val="008F2F92"/>
    <w:rsid w:val="00900E2C"/>
    <w:rsid w:val="00906411"/>
    <w:rsid w:val="00913443"/>
    <w:rsid w:val="009212F6"/>
    <w:rsid w:val="00932A6E"/>
    <w:rsid w:val="00936B0D"/>
    <w:rsid w:val="00950735"/>
    <w:rsid w:val="0098463B"/>
    <w:rsid w:val="00984B93"/>
    <w:rsid w:val="009941FC"/>
    <w:rsid w:val="009977DA"/>
    <w:rsid w:val="009A0FBC"/>
    <w:rsid w:val="009B65E8"/>
    <w:rsid w:val="009C13B6"/>
    <w:rsid w:val="009E1652"/>
    <w:rsid w:val="009E18FE"/>
    <w:rsid w:val="009F1A8A"/>
    <w:rsid w:val="00A0003A"/>
    <w:rsid w:val="00A00B59"/>
    <w:rsid w:val="00A110AF"/>
    <w:rsid w:val="00A11E5E"/>
    <w:rsid w:val="00A13A62"/>
    <w:rsid w:val="00A16B61"/>
    <w:rsid w:val="00A35F45"/>
    <w:rsid w:val="00A37AA6"/>
    <w:rsid w:val="00A4059F"/>
    <w:rsid w:val="00A438DB"/>
    <w:rsid w:val="00A6349E"/>
    <w:rsid w:val="00A73A11"/>
    <w:rsid w:val="00A82914"/>
    <w:rsid w:val="00A85D45"/>
    <w:rsid w:val="00A940B0"/>
    <w:rsid w:val="00A94B5B"/>
    <w:rsid w:val="00AB1CEC"/>
    <w:rsid w:val="00AC70BE"/>
    <w:rsid w:val="00AD5445"/>
    <w:rsid w:val="00AF4976"/>
    <w:rsid w:val="00B01132"/>
    <w:rsid w:val="00B03B21"/>
    <w:rsid w:val="00B237FB"/>
    <w:rsid w:val="00B36BD3"/>
    <w:rsid w:val="00B40CAE"/>
    <w:rsid w:val="00B758D7"/>
    <w:rsid w:val="00B800E7"/>
    <w:rsid w:val="00B80B88"/>
    <w:rsid w:val="00B839A1"/>
    <w:rsid w:val="00B84258"/>
    <w:rsid w:val="00B86A69"/>
    <w:rsid w:val="00B96C17"/>
    <w:rsid w:val="00BA4BF8"/>
    <w:rsid w:val="00BB4288"/>
    <w:rsid w:val="00BC018D"/>
    <w:rsid w:val="00BC28BE"/>
    <w:rsid w:val="00BC335B"/>
    <w:rsid w:val="00BC5B53"/>
    <w:rsid w:val="00BC5C26"/>
    <w:rsid w:val="00BD7821"/>
    <w:rsid w:val="00BE0E33"/>
    <w:rsid w:val="00BE1F37"/>
    <w:rsid w:val="00BF0D5F"/>
    <w:rsid w:val="00BF7064"/>
    <w:rsid w:val="00C231DC"/>
    <w:rsid w:val="00C37339"/>
    <w:rsid w:val="00C44FE2"/>
    <w:rsid w:val="00C47547"/>
    <w:rsid w:val="00C759C6"/>
    <w:rsid w:val="00C75E8A"/>
    <w:rsid w:val="00C84AE9"/>
    <w:rsid w:val="00CA05D8"/>
    <w:rsid w:val="00CA4816"/>
    <w:rsid w:val="00CB55C2"/>
    <w:rsid w:val="00CC5FCF"/>
    <w:rsid w:val="00CE0A95"/>
    <w:rsid w:val="00CF2BFF"/>
    <w:rsid w:val="00D03F65"/>
    <w:rsid w:val="00D07681"/>
    <w:rsid w:val="00D21963"/>
    <w:rsid w:val="00D44D6D"/>
    <w:rsid w:val="00D57168"/>
    <w:rsid w:val="00D62D29"/>
    <w:rsid w:val="00D71B0B"/>
    <w:rsid w:val="00D7232D"/>
    <w:rsid w:val="00D80402"/>
    <w:rsid w:val="00D92694"/>
    <w:rsid w:val="00DB3874"/>
    <w:rsid w:val="00DB4307"/>
    <w:rsid w:val="00DB44EE"/>
    <w:rsid w:val="00DB6888"/>
    <w:rsid w:val="00DD21C9"/>
    <w:rsid w:val="00DD5AB6"/>
    <w:rsid w:val="00DE52D2"/>
    <w:rsid w:val="00DF13B2"/>
    <w:rsid w:val="00DF1DF1"/>
    <w:rsid w:val="00DF5FE9"/>
    <w:rsid w:val="00E04EC0"/>
    <w:rsid w:val="00E0510F"/>
    <w:rsid w:val="00E06211"/>
    <w:rsid w:val="00E31619"/>
    <w:rsid w:val="00E402B0"/>
    <w:rsid w:val="00E50972"/>
    <w:rsid w:val="00E55A58"/>
    <w:rsid w:val="00E622F2"/>
    <w:rsid w:val="00E81494"/>
    <w:rsid w:val="00E96F7E"/>
    <w:rsid w:val="00EA1D7E"/>
    <w:rsid w:val="00EA2DE2"/>
    <w:rsid w:val="00EE1195"/>
    <w:rsid w:val="00EF236B"/>
    <w:rsid w:val="00F03A05"/>
    <w:rsid w:val="00F04CD1"/>
    <w:rsid w:val="00F1153B"/>
    <w:rsid w:val="00F174EF"/>
    <w:rsid w:val="00F3651C"/>
    <w:rsid w:val="00F406B8"/>
    <w:rsid w:val="00F47362"/>
    <w:rsid w:val="00F556A4"/>
    <w:rsid w:val="00F634FC"/>
    <w:rsid w:val="00F65097"/>
    <w:rsid w:val="00F86385"/>
    <w:rsid w:val="00F9497A"/>
    <w:rsid w:val="00F95963"/>
    <w:rsid w:val="00F971EC"/>
    <w:rsid w:val="00FA1644"/>
    <w:rsid w:val="00FA4135"/>
    <w:rsid w:val="00FA551A"/>
    <w:rsid w:val="00FA776B"/>
    <w:rsid w:val="00FB2827"/>
    <w:rsid w:val="00FB587A"/>
    <w:rsid w:val="00FB7722"/>
    <w:rsid w:val="00FC2A7D"/>
    <w:rsid w:val="00FC3C55"/>
    <w:rsid w:val="00FD0646"/>
    <w:rsid w:val="00FD7E4F"/>
    <w:rsid w:val="056912C2"/>
    <w:rsid w:val="0DAC4B22"/>
    <w:rsid w:val="11402070"/>
    <w:rsid w:val="15610299"/>
    <w:rsid w:val="174F568B"/>
    <w:rsid w:val="22921B21"/>
    <w:rsid w:val="23904EC8"/>
    <w:rsid w:val="30D616E4"/>
    <w:rsid w:val="33111521"/>
    <w:rsid w:val="3C825785"/>
    <w:rsid w:val="3DB50FFF"/>
    <w:rsid w:val="3FF658FE"/>
    <w:rsid w:val="403A5652"/>
    <w:rsid w:val="414E0B74"/>
    <w:rsid w:val="4702556E"/>
    <w:rsid w:val="4BE7296C"/>
    <w:rsid w:val="51B1707B"/>
    <w:rsid w:val="5CC27E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1"/>
    <w:qFormat/>
    <w:uiPriority w:val="0"/>
    <w:pPr>
      <w:keepNext/>
      <w:keepLines/>
      <w:spacing w:line="360" w:lineRule="auto"/>
      <w:outlineLvl w:val="0"/>
    </w:pPr>
    <w:rPr>
      <w:b/>
      <w:kern w:val="44"/>
      <w:sz w:val="32"/>
    </w:rPr>
  </w:style>
  <w:style w:type="paragraph" w:styleId="3">
    <w:name w:val="heading 2"/>
    <w:basedOn w:val="1"/>
    <w:next w:val="1"/>
    <w:link w:val="42"/>
    <w:qFormat/>
    <w:uiPriority w:val="0"/>
    <w:pPr>
      <w:keepNext/>
      <w:keepLines/>
      <w:numPr>
        <w:ilvl w:val="0"/>
        <w:numId w:val="1"/>
      </w:numPr>
      <w:spacing w:before="260" w:after="260" w:line="360" w:lineRule="auto"/>
      <w:jc w:val="center"/>
      <w:outlineLvl w:val="1"/>
    </w:pPr>
    <w:rPr>
      <w:rFonts w:ascii="宋体" w:hAnsi="宋体" w:cs="宋体"/>
      <w:b/>
      <w:sz w:val="32"/>
    </w:rPr>
  </w:style>
  <w:style w:type="paragraph" w:styleId="4">
    <w:name w:val="heading 3"/>
    <w:basedOn w:val="1"/>
    <w:next w:val="1"/>
    <w:qFormat/>
    <w:uiPriority w:val="0"/>
    <w:pPr>
      <w:keepNext/>
      <w:keepLines/>
      <w:spacing w:line="360" w:lineRule="auto"/>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annotation text"/>
    <w:basedOn w:val="1"/>
    <w:link w:val="25"/>
    <w:semiHidden/>
    <w:qFormat/>
    <w:uiPriority w:val="0"/>
    <w:pPr>
      <w:jc w:val="left"/>
    </w:pPr>
    <w:rPr>
      <w:rFonts w:ascii="宋体" w:hAnsi="宋体"/>
    </w:rPr>
  </w:style>
  <w:style w:type="paragraph" w:styleId="7">
    <w:name w:val="Body Text Indent"/>
    <w:basedOn w:val="1"/>
    <w:qFormat/>
    <w:uiPriority w:val="0"/>
    <w:pPr>
      <w:spacing w:after="120"/>
      <w:ind w:leftChars="200"/>
    </w:pPr>
  </w:style>
  <w:style w:type="paragraph" w:styleId="8">
    <w:name w:val="toc 3"/>
    <w:basedOn w:val="1"/>
    <w:next w:val="1"/>
    <w:qFormat/>
    <w:uiPriority w:val="39"/>
    <w:pPr>
      <w:ind w:leftChars="400"/>
    </w:pPr>
  </w:style>
  <w:style w:type="paragraph" w:styleId="9">
    <w:name w:val="Plain Text"/>
    <w:basedOn w:val="1"/>
    <w:link w:val="26"/>
    <w:qFormat/>
    <w:uiPriority w:val="0"/>
    <w:rPr>
      <w:rFonts w:ascii="宋体" w:hAnsi="Courier New"/>
    </w:rPr>
  </w:style>
  <w:style w:type="paragraph" w:styleId="10">
    <w:name w:val="Date"/>
    <w:basedOn w:val="1"/>
    <w:next w:val="1"/>
    <w:link w:val="27"/>
    <w:qFormat/>
    <w:uiPriority w:val="0"/>
    <w:rPr>
      <w:rFonts w:ascii="宋体" w:hAnsi="宋体"/>
      <w:sz w:val="24"/>
    </w:rPr>
  </w:style>
  <w:style w:type="paragraph" w:styleId="11">
    <w:name w:val="Body Text Indent 2"/>
    <w:basedOn w:val="1"/>
    <w:qFormat/>
    <w:uiPriority w:val="0"/>
    <w:pPr>
      <w:spacing w:after="120" w:line="480" w:lineRule="auto"/>
      <w:ind w:leftChars="200"/>
    </w:p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footnote text"/>
    <w:basedOn w:val="1"/>
    <w:link w:val="31"/>
    <w:qFormat/>
    <w:uiPriority w:val="0"/>
    <w:pPr>
      <w:widowControl/>
      <w:snapToGrid w:val="0"/>
      <w:jc w:val="left"/>
    </w:pPr>
    <w:rPr>
      <w:rFonts w:ascii="Arial" w:hAnsi="Arial" w:cs="Arial"/>
      <w:kern w:val="0"/>
      <w:sz w:val="18"/>
      <w:szCs w:val="18"/>
      <w:lang w:eastAsia="en-US"/>
    </w:rPr>
  </w:style>
  <w:style w:type="paragraph" w:styleId="17">
    <w:name w:val="toc 2"/>
    <w:basedOn w:val="1"/>
    <w:next w:val="1"/>
    <w:qFormat/>
    <w:uiPriority w:val="39"/>
    <w:pPr>
      <w:ind w:leftChars="200"/>
    </w:pPr>
  </w:style>
  <w:style w:type="paragraph" w:styleId="18">
    <w:name w:val="annotation subject"/>
    <w:basedOn w:val="6"/>
    <w:next w:val="6"/>
    <w:semiHidden/>
    <w:qFormat/>
    <w:uiPriority w:val="0"/>
    <w:rPr>
      <w:rFonts w:ascii="Times New Roman" w:hAnsi="Times New Roman"/>
      <w:b/>
      <w:bCs/>
    </w:rPr>
  </w:style>
  <w:style w:type="character" w:styleId="21">
    <w:name w:val="FollowedHyperlink"/>
    <w:qFormat/>
    <w:uiPriority w:val="0"/>
    <w:rPr>
      <w:color w:val="800080"/>
      <w:u w:val="single"/>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semiHidden/>
    <w:qFormat/>
    <w:uiPriority w:val="0"/>
    <w:rPr>
      <w:sz w:val="21"/>
      <w:szCs w:val="21"/>
    </w:rPr>
  </w:style>
  <w:style w:type="character" w:customStyle="1" w:styleId="25">
    <w:name w:val=" Char Char2"/>
    <w:link w:val="6"/>
    <w:qFormat/>
    <w:locked/>
    <w:uiPriority w:val="0"/>
    <w:rPr>
      <w:rFonts w:ascii="宋体" w:hAnsi="宋体" w:eastAsia="宋体"/>
      <w:kern w:val="2"/>
      <w:sz w:val="21"/>
      <w:lang w:val="en-US" w:eastAsia="zh-CN" w:bidi="ar-SA"/>
    </w:rPr>
  </w:style>
  <w:style w:type="character" w:customStyle="1" w:styleId="26">
    <w:name w:val="普通文字 Char Char1"/>
    <w:link w:val="9"/>
    <w:qFormat/>
    <w:locked/>
    <w:uiPriority w:val="0"/>
    <w:rPr>
      <w:rFonts w:ascii="宋体" w:hAnsi="Courier New" w:eastAsia="宋体"/>
      <w:kern w:val="2"/>
      <w:sz w:val="21"/>
      <w:lang w:val="en-US" w:eastAsia="zh-CN" w:bidi="ar-SA"/>
    </w:rPr>
  </w:style>
  <w:style w:type="character" w:customStyle="1" w:styleId="27">
    <w:name w:val=" Char Char1"/>
    <w:link w:val="10"/>
    <w:qFormat/>
    <w:locked/>
    <w:uiPriority w:val="0"/>
    <w:rPr>
      <w:rFonts w:ascii="宋体" w:hAnsi="宋体" w:eastAsia="宋体"/>
      <w:kern w:val="2"/>
      <w:sz w:val="24"/>
      <w:lang w:val="en-US" w:eastAsia="zh-CN" w:bidi="ar-SA"/>
    </w:rPr>
  </w:style>
  <w:style w:type="character" w:customStyle="1" w:styleId="28">
    <w:name w:val=" Char Char"/>
    <w:link w:val="12"/>
    <w:qFormat/>
    <w:uiPriority w:val="0"/>
    <w:rPr>
      <w:kern w:val="2"/>
      <w:sz w:val="18"/>
      <w:szCs w:val="18"/>
    </w:rPr>
  </w:style>
  <w:style w:type="character" w:customStyle="1" w:styleId="29">
    <w:name w:val=" Char Char4"/>
    <w:link w:val="13"/>
    <w:qFormat/>
    <w:locked/>
    <w:uiPriority w:val="99"/>
    <w:rPr>
      <w:rFonts w:eastAsia="宋体"/>
      <w:kern w:val="2"/>
      <w:sz w:val="18"/>
      <w:szCs w:val="18"/>
      <w:lang w:val="en-US" w:eastAsia="zh-CN" w:bidi="ar-SA"/>
    </w:rPr>
  </w:style>
  <w:style w:type="character" w:customStyle="1" w:styleId="30">
    <w:name w:val=" Char Char5"/>
    <w:link w:val="14"/>
    <w:qFormat/>
    <w:locked/>
    <w:uiPriority w:val="99"/>
    <w:rPr>
      <w:rFonts w:eastAsia="宋体"/>
      <w:kern w:val="2"/>
      <w:sz w:val="18"/>
      <w:szCs w:val="18"/>
      <w:lang w:val="en-US" w:eastAsia="zh-CN" w:bidi="ar-SA"/>
    </w:rPr>
  </w:style>
  <w:style w:type="character" w:customStyle="1" w:styleId="31">
    <w:name w:val=" Char Char3"/>
    <w:link w:val="16"/>
    <w:qFormat/>
    <w:locked/>
    <w:uiPriority w:val="0"/>
    <w:rPr>
      <w:rFonts w:ascii="Arial" w:hAnsi="Arial" w:eastAsia="宋体" w:cs="Arial"/>
      <w:sz w:val="18"/>
      <w:szCs w:val="18"/>
      <w:lang w:eastAsia="en-US" w:bidi="ar-SA"/>
    </w:rPr>
  </w:style>
  <w:style w:type="character" w:customStyle="1" w:styleId="32">
    <w:name w:val="5号正文 Char Char"/>
    <w:link w:val="33"/>
    <w:qFormat/>
    <w:uiPriority w:val="0"/>
    <w:rPr>
      <w:rFonts w:ascii="楷体_GB2312" w:hAnsi="宋体" w:eastAsia="楷体_GB2312"/>
      <w:snapToGrid w:val="0"/>
      <w:sz w:val="24"/>
      <w:szCs w:val="28"/>
      <w:lang w:val="en-US" w:eastAsia="zh-CN" w:bidi="ar-SA"/>
    </w:rPr>
  </w:style>
  <w:style w:type="paragraph" w:customStyle="1" w:styleId="33">
    <w:name w:val="5号正文"/>
    <w:link w:val="32"/>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character" w:customStyle="1" w:styleId="34">
    <w:name w:val="样式 Char"/>
    <w:link w:val="35"/>
    <w:qFormat/>
    <w:locked/>
    <w:uiPriority w:val="0"/>
    <w:rPr>
      <w:rFonts w:ascii="宋体" w:hAnsi="宋体"/>
      <w:sz w:val="24"/>
      <w:lang w:val="en-US" w:eastAsia="zh-CN" w:bidi="ar-SA"/>
    </w:rPr>
  </w:style>
  <w:style w:type="paragraph" w:customStyle="1" w:styleId="35">
    <w:name w:val="样式"/>
    <w:link w:val="34"/>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36">
    <w:name w:val="无间隔 Char"/>
    <w:link w:val="37"/>
    <w:qFormat/>
    <w:uiPriority w:val="1"/>
    <w:rPr>
      <w:kern w:val="2"/>
      <w:sz w:val="21"/>
      <w:szCs w:val="24"/>
      <w:lang w:val="en-US" w:eastAsia="zh-CN" w:bidi="ar-SA"/>
    </w:rPr>
  </w:style>
  <w:style w:type="paragraph" w:customStyle="1" w:styleId="37">
    <w:name w:val="无间隔"/>
    <w:link w:val="36"/>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 Char Char17 Char Char Char Char Char Char Char Char"/>
    <w:basedOn w:val="1"/>
    <w:qFormat/>
    <w:uiPriority w:val="0"/>
    <w:pPr>
      <w:spacing w:beforeLines="50" w:afterLines="50"/>
    </w:pPr>
    <w:rPr>
      <w:szCs w:val="24"/>
    </w:rPr>
  </w:style>
  <w:style w:type="paragraph" w:customStyle="1" w:styleId="39">
    <w:name w:val="Body Text 2"/>
    <w:basedOn w:val="1"/>
    <w:qFormat/>
    <w:uiPriority w:val="0"/>
    <w:pPr>
      <w:autoSpaceDE w:val="0"/>
      <w:autoSpaceDN w:val="0"/>
      <w:adjustRightInd w:val="0"/>
      <w:spacing w:line="380" w:lineRule="atLeast"/>
      <w:textAlignment w:val="baseline"/>
    </w:pPr>
    <w:rPr>
      <w:spacing w:val="10"/>
      <w:kern w:val="0"/>
      <w:sz w:val="24"/>
    </w:rPr>
  </w:style>
  <w:style w:type="paragraph" w:customStyle="1" w:styleId="40">
    <w:name w:val="Default"/>
    <w:qFormat/>
    <w:uiPriority w:val="99"/>
    <w:pPr>
      <w:widowControl w:val="0"/>
      <w:autoSpaceDE w:val="0"/>
      <w:autoSpaceDN w:val="0"/>
      <w:adjustRightInd w:val="0"/>
    </w:pPr>
    <w:rPr>
      <w:rFonts w:ascii="MS Mincho" w:hAnsi="Calibri" w:eastAsia="MS Mincho" w:cs="Times New Roman"/>
      <w:color w:val="000000"/>
      <w:sz w:val="24"/>
      <w:szCs w:val="24"/>
      <w:lang w:val="en-US" w:eastAsia="zh-CN" w:bidi="ar-SA"/>
    </w:rPr>
  </w:style>
  <w:style w:type="character" w:customStyle="1" w:styleId="41">
    <w:name w:val="标题 1 Char"/>
    <w:link w:val="2"/>
    <w:qFormat/>
    <w:uiPriority w:val="0"/>
    <w:rPr>
      <w:b/>
      <w:kern w:val="44"/>
      <w:sz w:val="32"/>
    </w:rPr>
  </w:style>
  <w:style w:type="character" w:customStyle="1" w:styleId="42">
    <w:name w:val="标题 2 Char"/>
    <w:link w:val="3"/>
    <w:uiPriority w:val="0"/>
    <w:rPr>
      <w:rFonts w:ascii="宋体" w:hAnsi="宋体" w:cs="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d7090d581afb3d0668280b9295d1eadf\&#23398;&#26657;&#24314;&#35774;&#39033;&#30446;&#35774;&#35745;&#2530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学校建设项目设计招标文件.doc</Template>
  <Pages>19</Pages>
  <Words>5864</Words>
  <Characters>6083</Characters>
  <Lines>199</Lines>
  <Paragraphs>56</Paragraphs>
  <TotalTime>21</TotalTime>
  <ScaleCrop>false</ScaleCrop>
  <LinksUpToDate>false</LinksUpToDate>
  <CharactersWithSpaces>7538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2025-04-25T01:17:00Z</dcterms:created>
  <dc:creator>天蝎记</dc:creator>
  <cp:lastModifiedBy>左欢</cp:lastModifiedBy>
  <dcterms:modified xsi:type="dcterms:W3CDTF">2025-04-27T00:58:25Z</dcterms:modified>
  <dc:title>重庆市沙坪坝区中医院迁建工程室内装饰设计招标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UUID">
    <vt:lpwstr>v1.0_mb_p7QygyQ3CBuorpQk7ofh6w==</vt:lpwstr>
  </property>
  <property fmtid="{D5CDD505-2E9C-101B-9397-08002B2CF9AE}" pid="4" name="ICV">
    <vt:lpwstr>EC06D6410117415A8E108AA0A39973BD_11</vt:lpwstr>
  </property>
  <property fmtid="{D5CDD505-2E9C-101B-9397-08002B2CF9AE}" pid="5" name="KSOTemplateDocerSaveRecord">
    <vt:lpwstr>eyJoZGlkIjoiYWU5NmViM2JkNTVmZDk0NGJmNGI1MDhkMmI1Zjc2ZTciLCJ1c2VySWQiOiIzMjQwMDgxMDcifQ==</vt:lpwstr>
  </property>
</Properties>
</file>